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DF" w:rsidRDefault="007A4A87" w:rsidP="00A10B2E">
      <w:pPr>
        <w:jc w:val="center"/>
        <w:rPr>
          <w:b/>
          <w:sz w:val="32"/>
          <w:szCs w:val="32"/>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114300</wp:posOffset>
            </wp:positionV>
            <wp:extent cx="774700" cy="933450"/>
            <wp:effectExtent l="19050" t="0" r="6350" b="0"/>
            <wp:wrapNone/>
            <wp:docPr id="2" name="Рисунок 2" descr="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el"/>
                    <pic:cNvPicPr>
                      <a:picLocks noChangeAspect="1" noChangeArrowheads="1"/>
                    </pic:cNvPicPr>
                  </pic:nvPicPr>
                  <pic:blipFill>
                    <a:blip r:embed="rId8">
                      <a:lum bright="-12000" contrast="12000"/>
                    </a:blip>
                    <a:srcRect/>
                    <a:stretch>
                      <a:fillRect/>
                    </a:stretch>
                  </pic:blipFill>
                  <pic:spPr bwMode="auto">
                    <a:xfrm>
                      <a:off x="0" y="0"/>
                      <a:ext cx="774700" cy="933450"/>
                    </a:xfrm>
                    <a:prstGeom prst="rect">
                      <a:avLst/>
                    </a:prstGeom>
                    <a:noFill/>
                  </pic:spPr>
                </pic:pic>
              </a:graphicData>
            </a:graphic>
          </wp:anchor>
        </w:drawing>
      </w:r>
    </w:p>
    <w:p w:rsidR="00B740DF" w:rsidRDefault="00B740DF" w:rsidP="00A10B2E">
      <w:pPr>
        <w:jc w:val="center"/>
        <w:rPr>
          <w:b/>
          <w:sz w:val="32"/>
          <w:szCs w:val="32"/>
        </w:rPr>
      </w:pPr>
    </w:p>
    <w:p w:rsidR="00B740DF" w:rsidRDefault="00B740DF" w:rsidP="00A10B2E">
      <w:pPr>
        <w:jc w:val="center"/>
        <w:rPr>
          <w:b/>
          <w:sz w:val="32"/>
          <w:szCs w:val="32"/>
        </w:rPr>
      </w:pPr>
    </w:p>
    <w:p w:rsidR="00B740DF" w:rsidRDefault="00B740DF" w:rsidP="00A10B2E">
      <w:pPr>
        <w:jc w:val="center"/>
        <w:rPr>
          <w:b/>
          <w:sz w:val="32"/>
          <w:szCs w:val="32"/>
        </w:rPr>
      </w:pPr>
    </w:p>
    <w:p w:rsidR="00B740DF" w:rsidRDefault="00B740DF" w:rsidP="00A10B2E">
      <w:pPr>
        <w:jc w:val="center"/>
        <w:rPr>
          <w:b/>
          <w:sz w:val="32"/>
          <w:szCs w:val="32"/>
        </w:rPr>
      </w:pPr>
    </w:p>
    <w:p w:rsidR="00B740DF" w:rsidRPr="00C46259" w:rsidRDefault="00B740DF" w:rsidP="00A10B2E">
      <w:pPr>
        <w:jc w:val="center"/>
        <w:rPr>
          <w:b/>
          <w:sz w:val="32"/>
          <w:szCs w:val="32"/>
        </w:rPr>
      </w:pPr>
      <w:r w:rsidRPr="00C46259">
        <w:rPr>
          <w:b/>
          <w:sz w:val="32"/>
          <w:szCs w:val="32"/>
        </w:rPr>
        <w:t>МИНИСТЕРСТВО  КУЛЬТУРЫ</w:t>
      </w:r>
    </w:p>
    <w:p w:rsidR="00B740DF" w:rsidRPr="00C46259" w:rsidRDefault="00B740DF" w:rsidP="00A10B2E">
      <w:pPr>
        <w:jc w:val="center"/>
        <w:rPr>
          <w:b/>
          <w:sz w:val="32"/>
          <w:szCs w:val="32"/>
        </w:rPr>
      </w:pPr>
      <w:r w:rsidRPr="00C46259">
        <w:rPr>
          <w:b/>
          <w:sz w:val="32"/>
          <w:szCs w:val="32"/>
        </w:rPr>
        <w:t>ЗАБАЙКАЛЬСКОГО КРАЯ</w:t>
      </w:r>
    </w:p>
    <w:p w:rsidR="00B740DF" w:rsidRPr="00C46259" w:rsidRDefault="00B740DF" w:rsidP="00A10B2E">
      <w:pPr>
        <w:jc w:val="center"/>
        <w:rPr>
          <w:b/>
          <w:sz w:val="32"/>
          <w:szCs w:val="32"/>
        </w:rPr>
      </w:pPr>
    </w:p>
    <w:p w:rsidR="00B740DF" w:rsidRDefault="00B740DF" w:rsidP="00A10B2E">
      <w:pPr>
        <w:jc w:val="center"/>
        <w:rPr>
          <w:b/>
          <w:sz w:val="32"/>
          <w:szCs w:val="32"/>
        </w:rPr>
      </w:pPr>
      <w:proofErr w:type="gramStart"/>
      <w:r w:rsidRPr="00C46259">
        <w:rPr>
          <w:b/>
          <w:sz w:val="32"/>
          <w:szCs w:val="32"/>
        </w:rPr>
        <w:t>Р</w:t>
      </w:r>
      <w:proofErr w:type="gramEnd"/>
      <w:r>
        <w:rPr>
          <w:b/>
          <w:sz w:val="32"/>
          <w:szCs w:val="32"/>
        </w:rPr>
        <w:t xml:space="preserve"> А С П О Р Я Ж Е Н И Е</w:t>
      </w:r>
    </w:p>
    <w:p w:rsidR="00B740DF" w:rsidRDefault="00B740DF" w:rsidP="00A10B2E">
      <w:pPr>
        <w:jc w:val="center"/>
        <w:rPr>
          <w:b/>
          <w:sz w:val="32"/>
          <w:szCs w:val="32"/>
        </w:rPr>
      </w:pPr>
    </w:p>
    <w:p w:rsidR="00B740DF" w:rsidRPr="004E1D0B" w:rsidRDefault="00B740DF" w:rsidP="00A10B2E">
      <w:pPr>
        <w:jc w:val="center"/>
        <w:rPr>
          <w:sz w:val="28"/>
          <w:szCs w:val="28"/>
        </w:rPr>
      </w:pPr>
      <w:r w:rsidRPr="004E1D0B">
        <w:rPr>
          <w:sz w:val="28"/>
          <w:szCs w:val="28"/>
        </w:rPr>
        <w:t>от «___» ___________ 201</w:t>
      </w:r>
      <w:r w:rsidR="00F33FE1" w:rsidRPr="004E1D0B">
        <w:rPr>
          <w:sz w:val="28"/>
          <w:szCs w:val="28"/>
        </w:rPr>
        <w:t>9</w:t>
      </w:r>
      <w:r w:rsidRPr="004E1D0B">
        <w:rPr>
          <w:sz w:val="28"/>
          <w:szCs w:val="28"/>
        </w:rPr>
        <w:t xml:space="preserve"> г.             г</w:t>
      </w:r>
      <w:proofErr w:type="gramStart"/>
      <w:r w:rsidRPr="004E1D0B">
        <w:rPr>
          <w:sz w:val="28"/>
          <w:szCs w:val="28"/>
        </w:rPr>
        <w:t>.Ч</w:t>
      </w:r>
      <w:proofErr w:type="gramEnd"/>
      <w:r w:rsidRPr="004E1D0B">
        <w:rPr>
          <w:sz w:val="28"/>
          <w:szCs w:val="28"/>
        </w:rPr>
        <w:t>ита                             № _________</w:t>
      </w:r>
    </w:p>
    <w:p w:rsidR="00B740DF" w:rsidRPr="004E1D0B" w:rsidRDefault="00B740DF" w:rsidP="00A10B2E">
      <w:pPr>
        <w:rPr>
          <w:sz w:val="28"/>
          <w:szCs w:val="28"/>
        </w:rPr>
      </w:pPr>
    </w:p>
    <w:p w:rsidR="00B740DF" w:rsidRPr="004E1D0B" w:rsidRDefault="00B740DF" w:rsidP="00A10B2E">
      <w:pPr>
        <w:rPr>
          <w:sz w:val="28"/>
          <w:szCs w:val="28"/>
        </w:rPr>
      </w:pPr>
    </w:p>
    <w:p w:rsidR="00B740DF" w:rsidRPr="004E1D0B" w:rsidRDefault="00B740DF" w:rsidP="00A10B2E">
      <w:pPr>
        <w:jc w:val="both"/>
        <w:rPr>
          <w:sz w:val="28"/>
          <w:szCs w:val="28"/>
        </w:rPr>
      </w:pPr>
      <w:r w:rsidRPr="004E1D0B">
        <w:rPr>
          <w:sz w:val="28"/>
          <w:szCs w:val="28"/>
        </w:rPr>
        <w:t xml:space="preserve">О предоставлении </w:t>
      </w:r>
      <w:proofErr w:type="gramStart"/>
      <w:r w:rsidRPr="004E1D0B">
        <w:rPr>
          <w:sz w:val="28"/>
          <w:szCs w:val="28"/>
        </w:rPr>
        <w:t>годовых</w:t>
      </w:r>
      <w:proofErr w:type="gramEnd"/>
    </w:p>
    <w:p w:rsidR="00B740DF" w:rsidRPr="004E1D0B" w:rsidRDefault="00B740DF" w:rsidP="00A10B2E">
      <w:pPr>
        <w:jc w:val="both"/>
        <w:rPr>
          <w:sz w:val="28"/>
          <w:szCs w:val="28"/>
        </w:rPr>
      </w:pPr>
      <w:r w:rsidRPr="004E1D0B">
        <w:rPr>
          <w:sz w:val="28"/>
          <w:szCs w:val="28"/>
        </w:rPr>
        <w:t xml:space="preserve">информационно-аналитических отчётов </w:t>
      </w:r>
    </w:p>
    <w:p w:rsidR="00B740DF" w:rsidRPr="004E1D0B" w:rsidRDefault="00B740DF" w:rsidP="00A10B2E">
      <w:pPr>
        <w:jc w:val="both"/>
        <w:rPr>
          <w:sz w:val="28"/>
          <w:szCs w:val="28"/>
        </w:rPr>
      </w:pPr>
      <w:r w:rsidRPr="004E1D0B">
        <w:rPr>
          <w:sz w:val="28"/>
          <w:szCs w:val="28"/>
        </w:rPr>
        <w:t>по итогам 201</w:t>
      </w:r>
      <w:r w:rsidR="00F33FE1" w:rsidRPr="004E1D0B">
        <w:rPr>
          <w:sz w:val="28"/>
          <w:szCs w:val="28"/>
        </w:rPr>
        <w:t>9</w:t>
      </w:r>
      <w:r w:rsidRPr="004E1D0B">
        <w:rPr>
          <w:sz w:val="28"/>
          <w:szCs w:val="28"/>
        </w:rPr>
        <w:t xml:space="preserve"> года</w:t>
      </w:r>
    </w:p>
    <w:p w:rsidR="00B740DF" w:rsidRPr="009A5C02" w:rsidRDefault="00B740DF" w:rsidP="00A10B2E">
      <w:pPr>
        <w:jc w:val="both"/>
        <w:rPr>
          <w:color w:val="FF0000"/>
          <w:sz w:val="28"/>
          <w:szCs w:val="28"/>
          <w:highlight w:val="yellow"/>
        </w:rPr>
      </w:pPr>
    </w:p>
    <w:p w:rsidR="00B740DF" w:rsidRPr="00C2503D" w:rsidRDefault="00B740DF" w:rsidP="00EC2B0B">
      <w:pPr>
        <w:ind w:firstLine="900"/>
        <w:jc w:val="both"/>
        <w:rPr>
          <w:sz w:val="28"/>
          <w:szCs w:val="28"/>
        </w:rPr>
      </w:pPr>
      <w:r w:rsidRPr="00C2503D">
        <w:rPr>
          <w:sz w:val="28"/>
          <w:szCs w:val="28"/>
        </w:rPr>
        <w:t xml:space="preserve">В целях подготовки годового отчета о деятельности </w:t>
      </w:r>
      <w:r w:rsidR="00D17E76" w:rsidRPr="00C2503D">
        <w:rPr>
          <w:sz w:val="28"/>
          <w:szCs w:val="28"/>
        </w:rPr>
        <w:t>учреждений</w:t>
      </w:r>
      <w:r w:rsidRPr="00C2503D">
        <w:rPr>
          <w:sz w:val="28"/>
          <w:szCs w:val="28"/>
        </w:rPr>
        <w:t xml:space="preserve"> культуры в 201</w:t>
      </w:r>
      <w:r w:rsidR="00F33FE1" w:rsidRPr="00C2503D">
        <w:rPr>
          <w:sz w:val="28"/>
          <w:szCs w:val="28"/>
        </w:rPr>
        <w:t>9</w:t>
      </w:r>
      <w:r w:rsidRPr="00C2503D">
        <w:rPr>
          <w:sz w:val="28"/>
          <w:szCs w:val="28"/>
        </w:rPr>
        <w:t xml:space="preserve"> году, в соответствии с «Положением о Министерстве культуры Забайкальского края»</w:t>
      </w:r>
      <w:proofErr w:type="gramStart"/>
      <w:r w:rsidR="003508F7" w:rsidRPr="00C2503D">
        <w:rPr>
          <w:sz w:val="28"/>
          <w:szCs w:val="28"/>
        </w:rPr>
        <w:t>,у</w:t>
      </w:r>
      <w:proofErr w:type="gramEnd"/>
      <w:r w:rsidR="003508F7" w:rsidRPr="00C2503D">
        <w:rPr>
          <w:sz w:val="28"/>
          <w:szCs w:val="28"/>
        </w:rPr>
        <w:t>твержденным постановлением Правительства Забайкальского края  от 19 июня 2017 года № 249</w:t>
      </w:r>
      <w:r w:rsidR="004E1D0B" w:rsidRPr="00C2503D">
        <w:rPr>
          <w:sz w:val="28"/>
          <w:szCs w:val="28"/>
        </w:rPr>
        <w:t xml:space="preserve"> (с изменениями)</w:t>
      </w:r>
      <w:r w:rsidRPr="00C2503D">
        <w:rPr>
          <w:sz w:val="28"/>
          <w:szCs w:val="28"/>
        </w:rPr>
        <w:t>:</w:t>
      </w:r>
    </w:p>
    <w:p w:rsidR="00B740DF" w:rsidRPr="00C2503D" w:rsidRDefault="0031424B" w:rsidP="00EC2B0B">
      <w:pPr>
        <w:pStyle w:val="a3"/>
        <w:numPr>
          <w:ilvl w:val="0"/>
          <w:numId w:val="1"/>
        </w:numPr>
        <w:ind w:left="0" w:firstLine="900"/>
        <w:jc w:val="both"/>
        <w:rPr>
          <w:sz w:val="28"/>
          <w:szCs w:val="28"/>
        </w:rPr>
      </w:pPr>
      <w:r w:rsidRPr="00170AFE">
        <w:rPr>
          <w:sz w:val="28"/>
          <w:szCs w:val="28"/>
        </w:rPr>
        <w:t xml:space="preserve">Руководителям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 </w:t>
      </w:r>
      <w:r w:rsidRPr="00C2503D">
        <w:rPr>
          <w:sz w:val="28"/>
          <w:szCs w:val="28"/>
        </w:rPr>
        <w:t xml:space="preserve">в срок до 15 января 2019 года представить годовые информационно-аналитические отчёты </w:t>
      </w:r>
      <w:r w:rsidR="006572C6">
        <w:rPr>
          <w:sz w:val="28"/>
          <w:szCs w:val="28"/>
        </w:rPr>
        <w:t xml:space="preserve">в печатном и электронном виде </w:t>
      </w:r>
      <w:r>
        <w:rPr>
          <w:sz w:val="28"/>
          <w:szCs w:val="28"/>
        </w:rPr>
        <w:t xml:space="preserve">о деятельности учреждения </w:t>
      </w:r>
      <w:r w:rsidRPr="00C2503D">
        <w:rPr>
          <w:sz w:val="28"/>
          <w:szCs w:val="28"/>
        </w:rPr>
        <w:t xml:space="preserve">за 2019 год в </w:t>
      </w:r>
      <w:r w:rsidR="006572C6">
        <w:rPr>
          <w:sz w:val="28"/>
          <w:szCs w:val="28"/>
        </w:rPr>
        <w:t xml:space="preserve">отдел документационного обеспечения и контроля </w:t>
      </w:r>
      <w:r w:rsidRPr="00C2503D">
        <w:rPr>
          <w:sz w:val="28"/>
          <w:szCs w:val="28"/>
        </w:rPr>
        <w:t>Министерств</w:t>
      </w:r>
      <w:r w:rsidR="006572C6">
        <w:rPr>
          <w:sz w:val="28"/>
          <w:szCs w:val="28"/>
        </w:rPr>
        <w:t>а</w:t>
      </w:r>
      <w:r w:rsidRPr="00C2503D">
        <w:rPr>
          <w:sz w:val="28"/>
          <w:szCs w:val="28"/>
        </w:rPr>
        <w:t xml:space="preserve"> культуры Забайкальского края.</w:t>
      </w:r>
    </w:p>
    <w:p w:rsidR="00B740DF" w:rsidRPr="00C2503D" w:rsidRDefault="00B740DF" w:rsidP="00A46986">
      <w:pPr>
        <w:pStyle w:val="a3"/>
        <w:numPr>
          <w:ilvl w:val="0"/>
          <w:numId w:val="1"/>
        </w:numPr>
        <w:ind w:left="0" w:firstLine="900"/>
        <w:jc w:val="both"/>
        <w:rPr>
          <w:sz w:val="28"/>
          <w:szCs w:val="28"/>
        </w:rPr>
      </w:pPr>
      <w:proofErr w:type="gramStart"/>
      <w:r w:rsidRPr="00C2503D">
        <w:rPr>
          <w:sz w:val="28"/>
          <w:szCs w:val="28"/>
        </w:rPr>
        <w:t>Контроль за</w:t>
      </w:r>
      <w:proofErr w:type="gramEnd"/>
      <w:r w:rsidRPr="00C2503D">
        <w:rPr>
          <w:sz w:val="28"/>
          <w:szCs w:val="28"/>
        </w:rPr>
        <w:t xml:space="preserve"> исполнением</w:t>
      </w:r>
      <w:r w:rsidR="003508F7" w:rsidRPr="00C2503D">
        <w:rPr>
          <w:sz w:val="28"/>
          <w:szCs w:val="28"/>
        </w:rPr>
        <w:t xml:space="preserve"> настоящего</w:t>
      </w:r>
      <w:r w:rsidRPr="00C2503D">
        <w:rPr>
          <w:sz w:val="28"/>
          <w:szCs w:val="28"/>
        </w:rPr>
        <w:t xml:space="preserve"> распоряжения </w:t>
      </w:r>
      <w:r w:rsidR="00A46986" w:rsidRPr="00C2503D">
        <w:rPr>
          <w:sz w:val="28"/>
          <w:szCs w:val="28"/>
        </w:rPr>
        <w:t xml:space="preserve">возложить на </w:t>
      </w:r>
      <w:r w:rsidR="00C2503D" w:rsidRPr="00C2503D">
        <w:rPr>
          <w:sz w:val="28"/>
          <w:szCs w:val="28"/>
        </w:rPr>
        <w:t xml:space="preserve">начальника отдела по реализации государственной культурной </w:t>
      </w:r>
      <w:proofErr w:type="spellStart"/>
      <w:r w:rsidR="00C2503D" w:rsidRPr="00C2503D">
        <w:rPr>
          <w:sz w:val="28"/>
          <w:szCs w:val="28"/>
        </w:rPr>
        <w:t>политикиЖеребцову</w:t>
      </w:r>
      <w:proofErr w:type="spellEnd"/>
      <w:r w:rsidR="00C2503D" w:rsidRPr="00C2503D">
        <w:rPr>
          <w:sz w:val="28"/>
          <w:szCs w:val="28"/>
        </w:rPr>
        <w:t xml:space="preserve"> Т.И.</w:t>
      </w:r>
    </w:p>
    <w:p w:rsidR="00B740DF" w:rsidRPr="00C2503D" w:rsidRDefault="00B740DF" w:rsidP="00A10B2E">
      <w:pPr>
        <w:ind w:left="360"/>
        <w:jc w:val="both"/>
        <w:rPr>
          <w:sz w:val="28"/>
          <w:szCs w:val="28"/>
        </w:rPr>
      </w:pPr>
    </w:p>
    <w:p w:rsidR="00B740DF" w:rsidRPr="00C2503D" w:rsidRDefault="00B740DF" w:rsidP="00A10B2E">
      <w:pPr>
        <w:ind w:left="360"/>
        <w:jc w:val="both"/>
        <w:rPr>
          <w:sz w:val="28"/>
          <w:szCs w:val="28"/>
        </w:rPr>
      </w:pPr>
    </w:p>
    <w:p w:rsidR="003D5E26" w:rsidRDefault="003D5E26" w:rsidP="003D07DE">
      <w:pPr>
        <w:ind w:left="360" w:hanging="360"/>
        <w:jc w:val="both"/>
        <w:rPr>
          <w:sz w:val="28"/>
          <w:szCs w:val="28"/>
        </w:rPr>
      </w:pPr>
      <w:proofErr w:type="gramStart"/>
      <w:r>
        <w:rPr>
          <w:sz w:val="28"/>
          <w:szCs w:val="28"/>
        </w:rPr>
        <w:t>Исполняющая</w:t>
      </w:r>
      <w:proofErr w:type="gramEnd"/>
      <w:r>
        <w:rPr>
          <w:sz w:val="28"/>
          <w:szCs w:val="28"/>
        </w:rPr>
        <w:t xml:space="preserve"> обязанности</w:t>
      </w:r>
    </w:p>
    <w:p w:rsidR="00B740DF" w:rsidRPr="003D07DE" w:rsidRDefault="003D5E26" w:rsidP="003D07DE">
      <w:pPr>
        <w:ind w:left="360" w:hanging="360"/>
        <w:jc w:val="both"/>
        <w:rPr>
          <w:sz w:val="28"/>
          <w:szCs w:val="28"/>
        </w:rPr>
      </w:pPr>
      <w:r>
        <w:rPr>
          <w:sz w:val="28"/>
          <w:szCs w:val="28"/>
        </w:rPr>
        <w:t>м</w:t>
      </w:r>
      <w:r w:rsidR="00B740DF" w:rsidRPr="00C2503D">
        <w:rPr>
          <w:sz w:val="28"/>
          <w:szCs w:val="28"/>
        </w:rPr>
        <w:t>инистр</w:t>
      </w:r>
      <w:r>
        <w:rPr>
          <w:sz w:val="28"/>
          <w:szCs w:val="28"/>
        </w:rPr>
        <w:t>а</w:t>
      </w:r>
      <w:r w:rsidR="00B740DF" w:rsidRPr="00C2503D">
        <w:rPr>
          <w:sz w:val="28"/>
          <w:szCs w:val="28"/>
        </w:rPr>
        <w:t xml:space="preserve"> ку</w:t>
      </w:r>
      <w:r w:rsidR="005C3BEC" w:rsidRPr="00C2503D">
        <w:rPr>
          <w:sz w:val="28"/>
          <w:szCs w:val="28"/>
        </w:rPr>
        <w:t>льтуры</w:t>
      </w:r>
      <w:r w:rsidR="005C3BEC" w:rsidRPr="00C2503D">
        <w:rPr>
          <w:sz w:val="28"/>
          <w:szCs w:val="28"/>
        </w:rPr>
        <w:tab/>
      </w:r>
      <w:r w:rsidR="005C3BEC" w:rsidRPr="00C2503D">
        <w:rPr>
          <w:sz w:val="28"/>
          <w:szCs w:val="28"/>
        </w:rPr>
        <w:tab/>
      </w:r>
      <w:r w:rsidR="005C3BEC" w:rsidRPr="00C2503D">
        <w:rPr>
          <w:sz w:val="28"/>
          <w:szCs w:val="28"/>
        </w:rPr>
        <w:tab/>
      </w:r>
      <w:r w:rsidR="005C3BEC" w:rsidRPr="00C2503D">
        <w:rPr>
          <w:sz w:val="28"/>
          <w:szCs w:val="28"/>
        </w:rPr>
        <w:tab/>
      </w:r>
      <w:r w:rsidR="005C3BEC" w:rsidRPr="00C2503D">
        <w:rPr>
          <w:sz w:val="28"/>
          <w:szCs w:val="28"/>
        </w:rPr>
        <w:tab/>
      </w:r>
      <w:r w:rsidR="005C3BEC" w:rsidRPr="00C2503D">
        <w:rPr>
          <w:sz w:val="28"/>
          <w:szCs w:val="28"/>
        </w:rPr>
        <w:tab/>
      </w:r>
      <w:proofErr w:type="spellStart"/>
      <w:r>
        <w:rPr>
          <w:sz w:val="28"/>
          <w:szCs w:val="28"/>
        </w:rPr>
        <w:t>Н</w:t>
      </w:r>
      <w:r w:rsidR="00B740DF" w:rsidRPr="00C2503D">
        <w:rPr>
          <w:sz w:val="28"/>
          <w:szCs w:val="28"/>
        </w:rPr>
        <w:t>.</w:t>
      </w:r>
      <w:r>
        <w:rPr>
          <w:sz w:val="28"/>
          <w:szCs w:val="28"/>
        </w:rPr>
        <w:t>Ю</w:t>
      </w:r>
      <w:r w:rsidR="00B740DF" w:rsidRPr="00C2503D">
        <w:rPr>
          <w:sz w:val="28"/>
          <w:szCs w:val="28"/>
        </w:rPr>
        <w:t>.</w:t>
      </w:r>
      <w:r>
        <w:rPr>
          <w:sz w:val="28"/>
          <w:szCs w:val="28"/>
        </w:rPr>
        <w:t>Лиценберг</w:t>
      </w:r>
      <w:proofErr w:type="spellEnd"/>
    </w:p>
    <w:p w:rsidR="00B740DF" w:rsidRPr="003D07DE" w:rsidRDefault="00B740DF" w:rsidP="00A10B2E">
      <w:pPr>
        <w:ind w:left="360"/>
        <w:jc w:val="both"/>
        <w:rPr>
          <w:sz w:val="28"/>
          <w:szCs w:val="28"/>
        </w:rPr>
      </w:pPr>
    </w:p>
    <w:p w:rsidR="00B740DF" w:rsidRPr="003D07DE" w:rsidRDefault="00B740DF" w:rsidP="00A10B2E">
      <w:pPr>
        <w:ind w:left="360"/>
        <w:jc w:val="both"/>
        <w:rPr>
          <w:sz w:val="28"/>
          <w:szCs w:val="28"/>
        </w:rPr>
      </w:pPr>
    </w:p>
    <w:p w:rsidR="00B740DF" w:rsidRDefault="00B740DF" w:rsidP="00A10B2E">
      <w:pPr>
        <w:ind w:left="360"/>
        <w:jc w:val="both"/>
        <w:rPr>
          <w:sz w:val="28"/>
          <w:szCs w:val="28"/>
        </w:rPr>
      </w:pPr>
    </w:p>
    <w:p w:rsidR="00D17E76" w:rsidRDefault="00D17E76" w:rsidP="00A10B2E">
      <w:pPr>
        <w:ind w:left="360"/>
        <w:jc w:val="both"/>
        <w:rPr>
          <w:sz w:val="28"/>
          <w:szCs w:val="28"/>
        </w:rPr>
      </w:pPr>
    </w:p>
    <w:p w:rsidR="00D17E76" w:rsidRDefault="00D17E76" w:rsidP="00A10B2E">
      <w:pPr>
        <w:ind w:left="360"/>
        <w:jc w:val="both"/>
        <w:rPr>
          <w:sz w:val="28"/>
          <w:szCs w:val="28"/>
        </w:rPr>
      </w:pPr>
    </w:p>
    <w:p w:rsidR="00D17E76" w:rsidRDefault="00D17E76" w:rsidP="00A10B2E">
      <w:pPr>
        <w:ind w:left="360"/>
        <w:jc w:val="both"/>
        <w:rPr>
          <w:sz w:val="28"/>
          <w:szCs w:val="28"/>
        </w:rPr>
      </w:pPr>
    </w:p>
    <w:p w:rsidR="00B740DF" w:rsidRPr="003D07DE" w:rsidRDefault="00B740DF" w:rsidP="00A10B2E">
      <w:pPr>
        <w:ind w:left="360"/>
        <w:jc w:val="both"/>
        <w:rPr>
          <w:sz w:val="28"/>
          <w:szCs w:val="28"/>
        </w:rPr>
      </w:pPr>
    </w:p>
    <w:p w:rsidR="00B740DF" w:rsidRPr="003D07DE" w:rsidRDefault="00B740DF" w:rsidP="00EC2B0B">
      <w:pPr>
        <w:jc w:val="both"/>
        <w:rPr>
          <w:sz w:val="20"/>
          <w:szCs w:val="20"/>
        </w:rPr>
      </w:pPr>
      <w:proofErr w:type="gramStart"/>
      <w:r w:rsidRPr="003D07DE">
        <w:rPr>
          <w:sz w:val="20"/>
          <w:szCs w:val="20"/>
        </w:rPr>
        <w:t>Гладких</w:t>
      </w:r>
      <w:proofErr w:type="gramEnd"/>
      <w:r w:rsidRPr="003D07DE">
        <w:rPr>
          <w:sz w:val="20"/>
          <w:szCs w:val="20"/>
        </w:rPr>
        <w:t xml:space="preserve"> Марина Михайловна, </w:t>
      </w:r>
      <w:r>
        <w:rPr>
          <w:sz w:val="20"/>
          <w:szCs w:val="20"/>
        </w:rPr>
        <w:t>35</w:t>
      </w:r>
      <w:r w:rsidRPr="003D07DE">
        <w:rPr>
          <w:sz w:val="20"/>
          <w:szCs w:val="20"/>
        </w:rPr>
        <w:t>-34-</w:t>
      </w:r>
      <w:r>
        <w:rPr>
          <w:sz w:val="20"/>
          <w:szCs w:val="20"/>
        </w:rPr>
        <w:t>74</w:t>
      </w:r>
    </w:p>
    <w:p w:rsidR="003508F7" w:rsidRPr="00D17E76" w:rsidRDefault="003508F7" w:rsidP="003508F7">
      <w:pPr>
        <w:pStyle w:val="a6"/>
        <w:ind w:left="6379" w:firstLine="0"/>
        <w:rPr>
          <w:sz w:val="24"/>
        </w:rPr>
      </w:pPr>
      <w:r w:rsidRPr="00D17E76">
        <w:rPr>
          <w:sz w:val="24"/>
        </w:rPr>
        <w:lastRenderedPageBreak/>
        <w:t>Приложение</w:t>
      </w:r>
    </w:p>
    <w:p w:rsidR="003508F7" w:rsidRPr="00D17E76" w:rsidRDefault="003508F7" w:rsidP="003508F7">
      <w:pPr>
        <w:pStyle w:val="a6"/>
        <w:ind w:left="6379" w:firstLine="0"/>
        <w:rPr>
          <w:sz w:val="24"/>
        </w:rPr>
      </w:pPr>
      <w:r w:rsidRPr="00D17E76">
        <w:rPr>
          <w:sz w:val="24"/>
        </w:rPr>
        <w:t>к распоряжению</w:t>
      </w:r>
    </w:p>
    <w:p w:rsidR="003508F7" w:rsidRPr="00D17E76" w:rsidRDefault="003508F7" w:rsidP="003508F7">
      <w:pPr>
        <w:pStyle w:val="a6"/>
        <w:ind w:left="6379" w:firstLine="0"/>
        <w:rPr>
          <w:sz w:val="24"/>
        </w:rPr>
      </w:pPr>
      <w:r w:rsidRPr="00D17E76">
        <w:rPr>
          <w:sz w:val="24"/>
        </w:rPr>
        <w:t>Министерства культуры</w:t>
      </w:r>
    </w:p>
    <w:p w:rsidR="003508F7" w:rsidRPr="00D17E76" w:rsidRDefault="003508F7" w:rsidP="003508F7">
      <w:pPr>
        <w:pStyle w:val="a6"/>
        <w:ind w:left="6379" w:firstLine="0"/>
        <w:rPr>
          <w:sz w:val="24"/>
        </w:rPr>
      </w:pPr>
      <w:r w:rsidRPr="00D17E76">
        <w:rPr>
          <w:sz w:val="24"/>
        </w:rPr>
        <w:t>Забайкальского края</w:t>
      </w:r>
    </w:p>
    <w:p w:rsidR="003508F7" w:rsidRDefault="003508F7" w:rsidP="003508F7">
      <w:pPr>
        <w:pStyle w:val="a6"/>
        <w:ind w:left="6379" w:firstLine="0"/>
        <w:rPr>
          <w:szCs w:val="28"/>
        </w:rPr>
      </w:pPr>
    </w:p>
    <w:p w:rsidR="009F297F" w:rsidRPr="00EC2B0B" w:rsidRDefault="009F297F" w:rsidP="009F297F">
      <w:pPr>
        <w:jc w:val="center"/>
        <w:rPr>
          <w:b/>
        </w:rPr>
      </w:pPr>
      <w:r w:rsidRPr="00EC2B0B">
        <w:rPr>
          <w:b/>
        </w:rPr>
        <w:t>План годового и</w:t>
      </w:r>
      <w:r w:rsidR="003508F7">
        <w:rPr>
          <w:b/>
        </w:rPr>
        <w:t>нформационно-аналитического отче</w:t>
      </w:r>
      <w:r w:rsidRPr="00EC2B0B">
        <w:rPr>
          <w:b/>
        </w:rPr>
        <w:t>та за 201</w:t>
      </w:r>
      <w:r w:rsidR="009A5C02" w:rsidRPr="00AD4517">
        <w:rPr>
          <w:b/>
        </w:rPr>
        <w:t>9</w:t>
      </w:r>
      <w:r w:rsidRPr="00EC2B0B">
        <w:rPr>
          <w:b/>
        </w:rPr>
        <w:t xml:space="preserve"> год</w:t>
      </w:r>
    </w:p>
    <w:p w:rsidR="009F297F" w:rsidRPr="00EC2B0B" w:rsidRDefault="009F297F" w:rsidP="009F297F">
      <w:pPr>
        <w:jc w:val="both"/>
      </w:pPr>
    </w:p>
    <w:p w:rsidR="009F297F" w:rsidRPr="00EC2B0B" w:rsidRDefault="009F297F" w:rsidP="00624038">
      <w:pPr>
        <w:numPr>
          <w:ilvl w:val="0"/>
          <w:numId w:val="6"/>
        </w:numPr>
        <w:ind w:left="0" w:firstLine="0"/>
        <w:jc w:val="center"/>
        <w:rPr>
          <w:b/>
        </w:rPr>
      </w:pPr>
      <w:r w:rsidRPr="00EC2B0B">
        <w:rPr>
          <w:b/>
        </w:rPr>
        <w:t>Организация деятельности учреждени</w:t>
      </w:r>
      <w:r w:rsidR="000F1B25">
        <w:rPr>
          <w:b/>
        </w:rPr>
        <w:t>я</w:t>
      </w:r>
      <w:r w:rsidRPr="00EC2B0B">
        <w:rPr>
          <w:b/>
        </w:rPr>
        <w:t xml:space="preserve"> культуры </w:t>
      </w:r>
    </w:p>
    <w:p w:rsidR="009F297F" w:rsidRPr="00A61E31" w:rsidRDefault="009F297F" w:rsidP="009F297F">
      <w:pPr>
        <w:ind w:left="360"/>
        <w:rPr>
          <w:b/>
          <w:color w:val="FF0000"/>
        </w:rPr>
      </w:pPr>
    </w:p>
    <w:p w:rsidR="00D71F1A" w:rsidRDefault="00D71F1A" w:rsidP="00077578">
      <w:pPr>
        <w:pStyle w:val="a3"/>
        <w:numPr>
          <w:ilvl w:val="0"/>
          <w:numId w:val="20"/>
        </w:numPr>
        <w:jc w:val="both"/>
      </w:pPr>
      <w:r>
        <w:t>Целевой показатель по заработной плате</w:t>
      </w:r>
    </w:p>
    <w:p w:rsidR="00D71F1A" w:rsidRPr="00AD4517" w:rsidRDefault="00D71F1A" w:rsidP="00AD4517">
      <w:pPr>
        <w:ind w:left="360"/>
      </w:pPr>
    </w:p>
    <w:tbl>
      <w:tblPr>
        <w:tblStyle w:val="a4"/>
        <w:tblW w:w="9606" w:type="dxa"/>
        <w:tblLook w:val="04A0" w:firstRow="1" w:lastRow="0" w:firstColumn="1" w:lastColumn="0" w:noHBand="0" w:noVBand="1"/>
      </w:tblPr>
      <w:tblGrid>
        <w:gridCol w:w="2660"/>
        <w:gridCol w:w="2693"/>
        <w:gridCol w:w="2126"/>
        <w:gridCol w:w="2127"/>
      </w:tblGrid>
      <w:tr w:rsidR="00FF7A36" w:rsidTr="00FF7A36">
        <w:tc>
          <w:tcPr>
            <w:tcW w:w="2660" w:type="dxa"/>
          </w:tcPr>
          <w:p w:rsidR="00FF7A36" w:rsidRDefault="00FF7A36" w:rsidP="00D71F1A">
            <w:pPr>
              <w:jc w:val="center"/>
            </w:pPr>
            <w:r>
              <w:t>Штатная численность (ед.)</w:t>
            </w:r>
          </w:p>
        </w:tc>
        <w:tc>
          <w:tcPr>
            <w:tcW w:w="2693" w:type="dxa"/>
          </w:tcPr>
          <w:p w:rsidR="00FF7A36" w:rsidRDefault="00FF7A36" w:rsidP="00D71F1A">
            <w:pPr>
              <w:jc w:val="center"/>
            </w:pPr>
            <w:r>
              <w:t>Среднесписочная численность</w:t>
            </w:r>
          </w:p>
        </w:tc>
        <w:tc>
          <w:tcPr>
            <w:tcW w:w="4253" w:type="dxa"/>
            <w:gridSpan w:val="2"/>
          </w:tcPr>
          <w:p w:rsidR="00FF7A36" w:rsidRDefault="00FF7A36" w:rsidP="00D71F1A">
            <w:pPr>
              <w:jc w:val="center"/>
            </w:pPr>
            <w:r>
              <w:t>Целевой показатель по заработной плате работников учреждений культуры</w:t>
            </w:r>
          </w:p>
        </w:tc>
      </w:tr>
      <w:tr w:rsidR="00FF7A36" w:rsidTr="00FF7A36">
        <w:tc>
          <w:tcPr>
            <w:tcW w:w="2660" w:type="dxa"/>
          </w:tcPr>
          <w:p w:rsidR="00FF7A36" w:rsidRDefault="00FF7A36" w:rsidP="00D71F1A">
            <w:pPr>
              <w:jc w:val="center"/>
            </w:pPr>
          </w:p>
        </w:tc>
        <w:tc>
          <w:tcPr>
            <w:tcW w:w="2693" w:type="dxa"/>
          </w:tcPr>
          <w:p w:rsidR="00FF7A36" w:rsidRDefault="00FF7A36" w:rsidP="00D71F1A">
            <w:pPr>
              <w:jc w:val="center"/>
            </w:pPr>
          </w:p>
        </w:tc>
        <w:tc>
          <w:tcPr>
            <w:tcW w:w="2126" w:type="dxa"/>
          </w:tcPr>
          <w:p w:rsidR="00FF7A36" w:rsidRDefault="00FF7A36" w:rsidP="00D71F1A">
            <w:pPr>
              <w:jc w:val="center"/>
            </w:pPr>
            <w:r>
              <w:t>план</w:t>
            </w:r>
          </w:p>
        </w:tc>
        <w:tc>
          <w:tcPr>
            <w:tcW w:w="2127" w:type="dxa"/>
          </w:tcPr>
          <w:p w:rsidR="00FF7A36" w:rsidRDefault="00FF7A36" w:rsidP="00D71F1A">
            <w:pPr>
              <w:jc w:val="center"/>
            </w:pPr>
            <w:r>
              <w:t>факт</w:t>
            </w:r>
          </w:p>
        </w:tc>
      </w:tr>
      <w:tr w:rsidR="00FF7A36" w:rsidTr="00FF7A36">
        <w:tc>
          <w:tcPr>
            <w:tcW w:w="2660" w:type="dxa"/>
          </w:tcPr>
          <w:p w:rsidR="00FF7A36" w:rsidRDefault="009F5847" w:rsidP="00D71F1A">
            <w:pPr>
              <w:jc w:val="center"/>
            </w:pPr>
            <w:r>
              <w:t>27,2</w:t>
            </w:r>
          </w:p>
        </w:tc>
        <w:tc>
          <w:tcPr>
            <w:tcW w:w="2693" w:type="dxa"/>
          </w:tcPr>
          <w:p w:rsidR="00FF7A36" w:rsidRDefault="009F5847" w:rsidP="00D71F1A">
            <w:pPr>
              <w:jc w:val="center"/>
            </w:pPr>
            <w:r>
              <w:t>24</w:t>
            </w:r>
          </w:p>
        </w:tc>
        <w:tc>
          <w:tcPr>
            <w:tcW w:w="2126" w:type="dxa"/>
          </w:tcPr>
          <w:p w:rsidR="00FF7A36" w:rsidRDefault="009F5847" w:rsidP="00D71F1A">
            <w:pPr>
              <w:jc w:val="center"/>
            </w:pPr>
            <w:r>
              <w:t>42,989</w:t>
            </w:r>
          </w:p>
        </w:tc>
        <w:tc>
          <w:tcPr>
            <w:tcW w:w="2127" w:type="dxa"/>
          </w:tcPr>
          <w:p w:rsidR="00FF7A36" w:rsidRDefault="009F5847" w:rsidP="00D71F1A">
            <w:pPr>
              <w:jc w:val="center"/>
            </w:pPr>
            <w:r>
              <w:t>42,996</w:t>
            </w:r>
          </w:p>
        </w:tc>
      </w:tr>
    </w:tbl>
    <w:p w:rsidR="00F33FE1" w:rsidRDefault="00F33FE1" w:rsidP="009F297F"/>
    <w:p w:rsidR="00D71F1A" w:rsidRDefault="00927C71" w:rsidP="00077578">
      <w:pPr>
        <w:pStyle w:val="a3"/>
        <w:numPr>
          <w:ilvl w:val="0"/>
          <w:numId w:val="20"/>
        </w:numPr>
        <w:jc w:val="both"/>
      </w:pPr>
      <w:r>
        <w:t>Выполнение показателей «Дорожной карты» в рамках реализации национального проекта «Культура»</w:t>
      </w:r>
    </w:p>
    <w:p w:rsidR="00D71F1A" w:rsidRDefault="00D71F1A" w:rsidP="009F297F"/>
    <w:tbl>
      <w:tblPr>
        <w:tblStyle w:val="a4"/>
        <w:tblW w:w="9622" w:type="dxa"/>
        <w:tblLook w:val="04A0" w:firstRow="1" w:lastRow="0" w:firstColumn="1" w:lastColumn="0" w:noHBand="0" w:noVBand="1"/>
      </w:tblPr>
      <w:tblGrid>
        <w:gridCol w:w="959"/>
        <w:gridCol w:w="4394"/>
        <w:gridCol w:w="2126"/>
        <w:gridCol w:w="2143"/>
      </w:tblGrid>
      <w:tr w:rsidR="00927C71" w:rsidTr="00927C71">
        <w:tc>
          <w:tcPr>
            <w:tcW w:w="959" w:type="dxa"/>
            <w:vAlign w:val="center"/>
          </w:tcPr>
          <w:p w:rsidR="00927C71" w:rsidRPr="00927C71" w:rsidRDefault="00927C71" w:rsidP="00927C71">
            <w:pPr>
              <w:jc w:val="center"/>
            </w:pPr>
            <w:r>
              <w:t xml:space="preserve">№ </w:t>
            </w:r>
            <w:proofErr w:type="gramStart"/>
            <w:r>
              <w:t>п</w:t>
            </w:r>
            <w:proofErr w:type="gramEnd"/>
            <w:r>
              <w:rPr>
                <w:lang w:val="en-US"/>
              </w:rPr>
              <w:t>/</w:t>
            </w:r>
            <w:r>
              <w:t>п</w:t>
            </w:r>
          </w:p>
        </w:tc>
        <w:tc>
          <w:tcPr>
            <w:tcW w:w="4394" w:type="dxa"/>
            <w:vAlign w:val="center"/>
          </w:tcPr>
          <w:p w:rsidR="00927C71" w:rsidRDefault="00927C71" w:rsidP="00927C71">
            <w:pPr>
              <w:jc w:val="center"/>
            </w:pPr>
            <w:r>
              <w:t>Наименование показателя</w:t>
            </w:r>
          </w:p>
        </w:tc>
        <w:tc>
          <w:tcPr>
            <w:tcW w:w="4269" w:type="dxa"/>
            <w:gridSpan w:val="2"/>
            <w:vAlign w:val="center"/>
          </w:tcPr>
          <w:p w:rsidR="00927C71" w:rsidRDefault="00927C71" w:rsidP="00927C71">
            <w:pPr>
              <w:jc w:val="center"/>
            </w:pPr>
            <w:r>
              <w:t>Выполнение показателя</w:t>
            </w:r>
          </w:p>
        </w:tc>
      </w:tr>
      <w:tr w:rsidR="00927C71" w:rsidTr="00927C71">
        <w:tc>
          <w:tcPr>
            <w:tcW w:w="959" w:type="dxa"/>
            <w:vAlign w:val="center"/>
          </w:tcPr>
          <w:p w:rsidR="00927C71" w:rsidRDefault="00927C71" w:rsidP="00927C71">
            <w:pPr>
              <w:jc w:val="center"/>
            </w:pPr>
          </w:p>
        </w:tc>
        <w:tc>
          <w:tcPr>
            <w:tcW w:w="4394" w:type="dxa"/>
            <w:vAlign w:val="center"/>
          </w:tcPr>
          <w:p w:rsidR="00927C71" w:rsidRDefault="00927C71" w:rsidP="00927C71">
            <w:pPr>
              <w:jc w:val="center"/>
            </w:pPr>
          </w:p>
        </w:tc>
        <w:tc>
          <w:tcPr>
            <w:tcW w:w="2126" w:type="dxa"/>
            <w:vAlign w:val="center"/>
          </w:tcPr>
          <w:p w:rsidR="00927C71" w:rsidRDefault="00927C71" w:rsidP="00927C71">
            <w:pPr>
              <w:jc w:val="center"/>
            </w:pPr>
            <w:r>
              <w:t>план</w:t>
            </w:r>
          </w:p>
        </w:tc>
        <w:tc>
          <w:tcPr>
            <w:tcW w:w="2143" w:type="dxa"/>
            <w:vAlign w:val="center"/>
          </w:tcPr>
          <w:p w:rsidR="00927C71" w:rsidRDefault="009F5847" w:rsidP="00927C71">
            <w:pPr>
              <w:jc w:val="center"/>
            </w:pPr>
            <w:r>
              <w:t>Ф</w:t>
            </w:r>
            <w:r w:rsidR="00927C71">
              <w:t>акт</w:t>
            </w:r>
          </w:p>
        </w:tc>
      </w:tr>
      <w:tr w:rsidR="009F5847" w:rsidTr="00927C71">
        <w:tc>
          <w:tcPr>
            <w:tcW w:w="959" w:type="dxa"/>
            <w:vAlign w:val="center"/>
          </w:tcPr>
          <w:p w:rsidR="009F5847" w:rsidRDefault="009F5847" w:rsidP="00927C71">
            <w:pPr>
              <w:jc w:val="center"/>
            </w:pPr>
            <w:r>
              <w:t>1</w:t>
            </w:r>
          </w:p>
        </w:tc>
        <w:tc>
          <w:tcPr>
            <w:tcW w:w="4394" w:type="dxa"/>
            <w:vAlign w:val="center"/>
          </w:tcPr>
          <w:p w:rsidR="009F5847" w:rsidRDefault="009F5847" w:rsidP="00927C71">
            <w:pPr>
              <w:jc w:val="center"/>
            </w:pPr>
            <w:r>
              <w:t>Посещение</w:t>
            </w:r>
          </w:p>
        </w:tc>
        <w:tc>
          <w:tcPr>
            <w:tcW w:w="2126" w:type="dxa"/>
            <w:vAlign w:val="center"/>
          </w:tcPr>
          <w:p w:rsidR="009F5847" w:rsidRDefault="009F5847" w:rsidP="00927C71">
            <w:pPr>
              <w:jc w:val="center"/>
            </w:pPr>
            <w:r>
              <w:t>12474</w:t>
            </w:r>
          </w:p>
        </w:tc>
        <w:tc>
          <w:tcPr>
            <w:tcW w:w="2143" w:type="dxa"/>
            <w:vAlign w:val="center"/>
          </w:tcPr>
          <w:p w:rsidR="009F5847" w:rsidRDefault="009F5847" w:rsidP="00927C71">
            <w:pPr>
              <w:jc w:val="center"/>
            </w:pPr>
            <w:r>
              <w:t>15012</w:t>
            </w:r>
          </w:p>
        </w:tc>
      </w:tr>
      <w:tr w:rsidR="009F5847" w:rsidTr="00927C71">
        <w:tc>
          <w:tcPr>
            <w:tcW w:w="959" w:type="dxa"/>
            <w:vAlign w:val="center"/>
          </w:tcPr>
          <w:p w:rsidR="009F5847" w:rsidRDefault="009F5847" w:rsidP="00927C71">
            <w:pPr>
              <w:jc w:val="center"/>
            </w:pPr>
            <w:r>
              <w:t>2</w:t>
            </w:r>
          </w:p>
        </w:tc>
        <w:tc>
          <w:tcPr>
            <w:tcW w:w="4394" w:type="dxa"/>
            <w:vAlign w:val="center"/>
          </w:tcPr>
          <w:p w:rsidR="009F5847" w:rsidRDefault="009F5847" w:rsidP="00927C71">
            <w:pPr>
              <w:jc w:val="center"/>
            </w:pPr>
            <w:r>
              <w:t>Число обращений к цифровым ресурсам</w:t>
            </w:r>
          </w:p>
        </w:tc>
        <w:tc>
          <w:tcPr>
            <w:tcW w:w="2126" w:type="dxa"/>
            <w:vAlign w:val="center"/>
          </w:tcPr>
          <w:p w:rsidR="009F5847" w:rsidRDefault="009F5847" w:rsidP="00927C71">
            <w:pPr>
              <w:jc w:val="center"/>
            </w:pPr>
            <w:r>
              <w:t>166</w:t>
            </w:r>
          </w:p>
        </w:tc>
        <w:tc>
          <w:tcPr>
            <w:tcW w:w="2143" w:type="dxa"/>
            <w:vAlign w:val="center"/>
          </w:tcPr>
          <w:p w:rsidR="009F5847" w:rsidRDefault="009F5847" w:rsidP="00927C71">
            <w:pPr>
              <w:jc w:val="center"/>
            </w:pPr>
            <w:r>
              <w:t>2150</w:t>
            </w:r>
          </w:p>
        </w:tc>
      </w:tr>
    </w:tbl>
    <w:p w:rsidR="00927C71" w:rsidRDefault="00927C71" w:rsidP="009F297F"/>
    <w:p w:rsidR="00927C71" w:rsidRDefault="001F134C" w:rsidP="00077578">
      <w:pPr>
        <w:pStyle w:val="a3"/>
        <w:numPr>
          <w:ilvl w:val="0"/>
          <w:numId w:val="20"/>
        </w:numPr>
        <w:jc w:val="both"/>
      </w:pPr>
      <w:r w:rsidRPr="001F134C">
        <w:t>Выполнение статистических показателей деятельности учреждения культуры (в динамике 201</w:t>
      </w:r>
      <w:r>
        <w:t>8</w:t>
      </w:r>
      <w:r w:rsidRPr="001F134C">
        <w:t>-2019 г.г.), анализ изменений статистических показателей</w:t>
      </w:r>
      <w:r>
        <w:t>, основные направления деятельности</w:t>
      </w:r>
    </w:p>
    <w:p w:rsidR="00B54901" w:rsidRDefault="00B54901" w:rsidP="009F297F"/>
    <w:p w:rsidR="00615202" w:rsidRPr="00602641" w:rsidRDefault="00615202" w:rsidP="00602641">
      <w:pPr>
        <w:jc w:val="center"/>
      </w:pPr>
      <w:r w:rsidRPr="00602641">
        <w:t>Отчёт о работе, проводимой в рамках патриотического воспитания</w:t>
      </w:r>
    </w:p>
    <w:p w:rsidR="00602641" w:rsidRPr="00602641" w:rsidRDefault="00602641" w:rsidP="00602641">
      <w:pPr>
        <w:jc w:val="center"/>
      </w:pPr>
    </w:p>
    <w:p w:rsidR="00492BA9" w:rsidRPr="00602641" w:rsidRDefault="00492BA9" w:rsidP="00492BA9">
      <w:pPr>
        <w:pStyle w:val="a3"/>
        <w:ind w:left="0"/>
        <w:jc w:val="both"/>
        <w:rPr>
          <w:b/>
        </w:rPr>
      </w:pPr>
      <w:r w:rsidRPr="00492BA9">
        <w:rPr>
          <w:bCs/>
          <w:iCs/>
        </w:rPr>
        <w:t>Взаимодействие с ветеранскими и молодежными организациями, развитие шефских связей</w:t>
      </w:r>
    </w:p>
    <w:p w:rsidR="00492BA9" w:rsidRPr="00602641" w:rsidRDefault="00492BA9" w:rsidP="00492BA9">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693"/>
        <w:gridCol w:w="2268"/>
      </w:tblGrid>
      <w:tr w:rsidR="00492BA9" w:rsidRPr="00602641" w:rsidTr="00F46344">
        <w:trPr>
          <w:trHeight w:val="562"/>
        </w:trPr>
        <w:tc>
          <w:tcPr>
            <w:tcW w:w="4395" w:type="dxa"/>
          </w:tcPr>
          <w:p w:rsidR="00492BA9" w:rsidRPr="00602641" w:rsidRDefault="00492BA9" w:rsidP="00F46344">
            <w:pPr>
              <w:jc w:val="center"/>
            </w:pPr>
            <w:r w:rsidRPr="00602641">
              <w:t>Наименование мероприятия</w:t>
            </w:r>
          </w:p>
        </w:tc>
        <w:tc>
          <w:tcPr>
            <w:tcW w:w="2693" w:type="dxa"/>
          </w:tcPr>
          <w:p w:rsidR="00492BA9" w:rsidRPr="00602641" w:rsidRDefault="00492BA9" w:rsidP="00F46344">
            <w:pPr>
              <w:jc w:val="center"/>
            </w:pPr>
            <w:r w:rsidRPr="00602641">
              <w:t>Дата проведения</w:t>
            </w:r>
          </w:p>
        </w:tc>
        <w:tc>
          <w:tcPr>
            <w:tcW w:w="2268" w:type="dxa"/>
          </w:tcPr>
          <w:p w:rsidR="00492BA9" w:rsidRPr="00602641" w:rsidRDefault="00492BA9" w:rsidP="00F46344">
            <w:pPr>
              <w:jc w:val="center"/>
            </w:pPr>
            <w:r w:rsidRPr="00602641">
              <w:t>Число зрителей (участников)</w:t>
            </w:r>
          </w:p>
        </w:tc>
      </w:tr>
      <w:tr w:rsidR="00492BA9" w:rsidRPr="00602641" w:rsidTr="00F46344">
        <w:tc>
          <w:tcPr>
            <w:tcW w:w="4395" w:type="dxa"/>
          </w:tcPr>
          <w:p w:rsidR="00492BA9" w:rsidRPr="00602641" w:rsidRDefault="00492BA9" w:rsidP="00F46344">
            <w:pPr>
              <w:jc w:val="both"/>
            </w:pPr>
            <w:r>
              <w:t>Презентация выставки «Художник из села Монастырского»</w:t>
            </w:r>
          </w:p>
        </w:tc>
        <w:tc>
          <w:tcPr>
            <w:tcW w:w="2693" w:type="dxa"/>
          </w:tcPr>
          <w:p w:rsidR="00492BA9" w:rsidRPr="00602641" w:rsidRDefault="00492BA9" w:rsidP="00F46344">
            <w:pPr>
              <w:jc w:val="both"/>
            </w:pPr>
            <w:r>
              <w:t>16.01</w:t>
            </w:r>
          </w:p>
        </w:tc>
        <w:tc>
          <w:tcPr>
            <w:tcW w:w="2268" w:type="dxa"/>
          </w:tcPr>
          <w:p w:rsidR="00492BA9" w:rsidRPr="00602641" w:rsidRDefault="00492BA9" w:rsidP="00F46344">
            <w:pPr>
              <w:jc w:val="both"/>
            </w:pPr>
            <w:r>
              <w:t xml:space="preserve">26 </w:t>
            </w:r>
          </w:p>
        </w:tc>
      </w:tr>
      <w:tr w:rsidR="00492BA9" w:rsidRPr="00602641" w:rsidTr="00F46344">
        <w:tc>
          <w:tcPr>
            <w:tcW w:w="4395" w:type="dxa"/>
          </w:tcPr>
          <w:p w:rsidR="00492BA9" w:rsidRDefault="00492BA9" w:rsidP="00F46344">
            <w:pPr>
              <w:jc w:val="both"/>
            </w:pPr>
            <w:r>
              <w:t xml:space="preserve">Презентация выставки «Крым-1887» (на основе фотографий из собрания </w:t>
            </w:r>
            <w:proofErr w:type="spellStart"/>
            <w:r>
              <w:t>нерчинского</w:t>
            </w:r>
            <w:proofErr w:type="spellEnd"/>
            <w:r>
              <w:t xml:space="preserve"> купца, золотопромышленника, мецената </w:t>
            </w:r>
            <w:proofErr w:type="spellStart"/>
            <w:r>
              <w:t>М.Д.Бутина</w:t>
            </w:r>
            <w:proofErr w:type="spellEnd"/>
            <w:r>
              <w:t>)</w:t>
            </w:r>
          </w:p>
        </w:tc>
        <w:tc>
          <w:tcPr>
            <w:tcW w:w="2693" w:type="dxa"/>
          </w:tcPr>
          <w:p w:rsidR="00492BA9" w:rsidRDefault="00492BA9" w:rsidP="00F46344">
            <w:pPr>
              <w:jc w:val="both"/>
            </w:pPr>
            <w:r>
              <w:t>01.02</w:t>
            </w:r>
          </w:p>
        </w:tc>
        <w:tc>
          <w:tcPr>
            <w:tcW w:w="2268" w:type="dxa"/>
          </w:tcPr>
          <w:p w:rsidR="00492BA9" w:rsidRDefault="00492BA9" w:rsidP="00F46344">
            <w:pPr>
              <w:jc w:val="both"/>
            </w:pPr>
            <w:r>
              <w:t>34</w:t>
            </w:r>
          </w:p>
        </w:tc>
      </w:tr>
      <w:tr w:rsidR="00492BA9" w:rsidRPr="00602641" w:rsidTr="00F46344">
        <w:tc>
          <w:tcPr>
            <w:tcW w:w="4395" w:type="dxa"/>
          </w:tcPr>
          <w:p w:rsidR="00492BA9" w:rsidRDefault="00492BA9" w:rsidP="00F46344">
            <w:pPr>
              <w:jc w:val="both"/>
            </w:pPr>
            <w:r>
              <w:t xml:space="preserve">Новый год по буддийскому календарю </w:t>
            </w:r>
          </w:p>
        </w:tc>
        <w:tc>
          <w:tcPr>
            <w:tcW w:w="2693" w:type="dxa"/>
          </w:tcPr>
          <w:p w:rsidR="00492BA9" w:rsidRDefault="00492BA9" w:rsidP="00F46344">
            <w:pPr>
              <w:jc w:val="both"/>
            </w:pPr>
            <w:r>
              <w:t>12.02</w:t>
            </w:r>
          </w:p>
        </w:tc>
        <w:tc>
          <w:tcPr>
            <w:tcW w:w="2268" w:type="dxa"/>
          </w:tcPr>
          <w:p w:rsidR="00492BA9" w:rsidRDefault="00492BA9" w:rsidP="00F46344">
            <w:pPr>
              <w:jc w:val="both"/>
            </w:pPr>
            <w:r>
              <w:t>23</w:t>
            </w:r>
          </w:p>
        </w:tc>
      </w:tr>
      <w:tr w:rsidR="00492BA9" w:rsidRPr="00602641" w:rsidTr="00F46344">
        <w:tc>
          <w:tcPr>
            <w:tcW w:w="4395" w:type="dxa"/>
          </w:tcPr>
          <w:p w:rsidR="00492BA9" w:rsidRDefault="00492BA9" w:rsidP="00F46344">
            <w:pPr>
              <w:jc w:val="both"/>
            </w:pPr>
            <w:r>
              <w:t>Мероприятие, посвященное 100-летию С.В.Достовалов</w:t>
            </w:r>
            <w:proofErr w:type="gramStart"/>
            <w:r>
              <w:t>а-</w:t>
            </w:r>
            <w:proofErr w:type="gramEnd"/>
            <w:r>
              <w:t xml:space="preserve"> героя Советского Союза, уроженца Нерчинского района</w:t>
            </w:r>
          </w:p>
        </w:tc>
        <w:tc>
          <w:tcPr>
            <w:tcW w:w="2693" w:type="dxa"/>
          </w:tcPr>
          <w:p w:rsidR="00492BA9" w:rsidRDefault="00492BA9" w:rsidP="00F46344">
            <w:pPr>
              <w:jc w:val="both"/>
            </w:pPr>
            <w:r>
              <w:t>13.02</w:t>
            </w:r>
          </w:p>
        </w:tc>
        <w:tc>
          <w:tcPr>
            <w:tcW w:w="2268" w:type="dxa"/>
          </w:tcPr>
          <w:p w:rsidR="00492BA9" w:rsidRDefault="00492BA9" w:rsidP="00F46344">
            <w:pPr>
              <w:jc w:val="both"/>
            </w:pPr>
            <w:r>
              <w:t>22</w:t>
            </w:r>
          </w:p>
        </w:tc>
      </w:tr>
      <w:tr w:rsidR="00492BA9" w:rsidRPr="00602641" w:rsidTr="00F46344">
        <w:tc>
          <w:tcPr>
            <w:tcW w:w="4395" w:type="dxa"/>
          </w:tcPr>
          <w:p w:rsidR="00492BA9" w:rsidRDefault="00492BA9" w:rsidP="00F46344">
            <w:pPr>
              <w:jc w:val="both"/>
            </w:pPr>
            <w:r>
              <w:t>Мероприятие, посвященное 30-летию вывода войск из Афганистана</w:t>
            </w:r>
          </w:p>
        </w:tc>
        <w:tc>
          <w:tcPr>
            <w:tcW w:w="2693" w:type="dxa"/>
          </w:tcPr>
          <w:p w:rsidR="00492BA9" w:rsidRDefault="00492BA9" w:rsidP="00F46344">
            <w:pPr>
              <w:jc w:val="both"/>
            </w:pPr>
            <w:r>
              <w:t>13.02</w:t>
            </w:r>
          </w:p>
        </w:tc>
        <w:tc>
          <w:tcPr>
            <w:tcW w:w="2268" w:type="dxa"/>
          </w:tcPr>
          <w:p w:rsidR="00492BA9" w:rsidRDefault="00492BA9" w:rsidP="00F46344">
            <w:pPr>
              <w:jc w:val="both"/>
            </w:pPr>
            <w:r>
              <w:t>27</w:t>
            </w:r>
          </w:p>
        </w:tc>
      </w:tr>
      <w:tr w:rsidR="00492BA9" w:rsidRPr="00602641" w:rsidTr="00F46344">
        <w:tc>
          <w:tcPr>
            <w:tcW w:w="4395" w:type="dxa"/>
          </w:tcPr>
          <w:p w:rsidR="00492BA9" w:rsidRDefault="00492BA9" w:rsidP="00F46344">
            <w:pPr>
              <w:jc w:val="both"/>
            </w:pPr>
            <w:r>
              <w:t xml:space="preserve">Презентация выставки «Шилка. От </w:t>
            </w:r>
            <w:proofErr w:type="spellStart"/>
            <w:r>
              <w:t>Стретенска</w:t>
            </w:r>
            <w:proofErr w:type="spellEnd"/>
            <w:r>
              <w:t xml:space="preserve"> до Покровки»</w:t>
            </w:r>
          </w:p>
        </w:tc>
        <w:tc>
          <w:tcPr>
            <w:tcW w:w="2693" w:type="dxa"/>
          </w:tcPr>
          <w:p w:rsidR="00492BA9" w:rsidRDefault="00492BA9" w:rsidP="00F46344">
            <w:pPr>
              <w:jc w:val="both"/>
            </w:pPr>
            <w:r>
              <w:t>22.02</w:t>
            </w:r>
          </w:p>
        </w:tc>
        <w:tc>
          <w:tcPr>
            <w:tcW w:w="2268" w:type="dxa"/>
          </w:tcPr>
          <w:p w:rsidR="00492BA9" w:rsidRDefault="00492BA9" w:rsidP="00F46344">
            <w:pPr>
              <w:jc w:val="both"/>
            </w:pPr>
            <w:r>
              <w:t>25</w:t>
            </w:r>
          </w:p>
        </w:tc>
      </w:tr>
      <w:tr w:rsidR="00492BA9" w:rsidRPr="00602641" w:rsidTr="00F46344">
        <w:tc>
          <w:tcPr>
            <w:tcW w:w="4395" w:type="dxa"/>
          </w:tcPr>
          <w:p w:rsidR="00492BA9" w:rsidRDefault="00492BA9" w:rsidP="00F46344">
            <w:pPr>
              <w:jc w:val="both"/>
            </w:pPr>
            <w:r>
              <w:lastRenderedPageBreak/>
              <w:t>Интерактивное путешествие по залу природы «Красная книга глазами детей»</w:t>
            </w:r>
          </w:p>
        </w:tc>
        <w:tc>
          <w:tcPr>
            <w:tcW w:w="2693" w:type="dxa"/>
          </w:tcPr>
          <w:p w:rsidR="00492BA9" w:rsidRDefault="00492BA9" w:rsidP="00F46344">
            <w:pPr>
              <w:jc w:val="both"/>
            </w:pPr>
            <w:r>
              <w:t>05.03</w:t>
            </w:r>
          </w:p>
        </w:tc>
        <w:tc>
          <w:tcPr>
            <w:tcW w:w="2268" w:type="dxa"/>
          </w:tcPr>
          <w:p w:rsidR="00492BA9" w:rsidRDefault="00492BA9" w:rsidP="00F46344">
            <w:pPr>
              <w:jc w:val="both"/>
            </w:pPr>
            <w:r>
              <w:t>36</w:t>
            </w:r>
          </w:p>
        </w:tc>
      </w:tr>
      <w:tr w:rsidR="00492BA9" w:rsidRPr="00602641" w:rsidTr="00F46344">
        <w:tc>
          <w:tcPr>
            <w:tcW w:w="4395" w:type="dxa"/>
          </w:tcPr>
          <w:p w:rsidR="00492BA9" w:rsidRDefault="00492BA9" w:rsidP="00F46344">
            <w:pPr>
              <w:jc w:val="both"/>
            </w:pPr>
            <w:r>
              <w:t>Лекция «Деятельность эвакогоспиталя №1478 в г. Нерчинске</w:t>
            </w:r>
          </w:p>
        </w:tc>
        <w:tc>
          <w:tcPr>
            <w:tcW w:w="2693" w:type="dxa"/>
          </w:tcPr>
          <w:p w:rsidR="00492BA9" w:rsidRDefault="00492BA9" w:rsidP="00F46344">
            <w:pPr>
              <w:jc w:val="both"/>
            </w:pPr>
            <w:r>
              <w:t>13.03, 14.03</w:t>
            </w:r>
          </w:p>
        </w:tc>
        <w:tc>
          <w:tcPr>
            <w:tcW w:w="2268" w:type="dxa"/>
          </w:tcPr>
          <w:p w:rsidR="00492BA9" w:rsidRDefault="00492BA9" w:rsidP="00F46344">
            <w:pPr>
              <w:jc w:val="both"/>
            </w:pPr>
            <w:r>
              <w:t>47</w:t>
            </w:r>
          </w:p>
        </w:tc>
      </w:tr>
      <w:tr w:rsidR="00492BA9" w:rsidRPr="00602641" w:rsidTr="00F46344">
        <w:tc>
          <w:tcPr>
            <w:tcW w:w="4395" w:type="dxa"/>
          </w:tcPr>
          <w:p w:rsidR="00492BA9" w:rsidRDefault="00492BA9" w:rsidP="00F46344">
            <w:pPr>
              <w:jc w:val="both"/>
            </w:pPr>
            <w:r>
              <w:t>Научно-практическая конференция школьников, муниципальный конкурс проектов 2019 года</w:t>
            </w:r>
          </w:p>
        </w:tc>
        <w:tc>
          <w:tcPr>
            <w:tcW w:w="2693" w:type="dxa"/>
          </w:tcPr>
          <w:p w:rsidR="00492BA9" w:rsidRDefault="00492BA9" w:rsidP="00F46344">
            <w:pPr>
              <w:jc w:val="both"/>
            </w:pPr>
            <w:r>
              <w:t>25.03</w:t>
            </w:r>
          </w:p>
        </w:tc>
        <w:tc>
          <w:tcPr>
            <w:tcW w:w="2268" w:type="dxa"/>
          </w:tcPr>
          <w:p w:rsidR="00492BA9" w:rsidRDefault="00492BA9" w:rsidP="00F46344">
            <w:pPr>
              <w:jc w:val="both"/>
            </w:pPr>
            <w:r>
              <w:t>200</w:t>
            </w:r>
          </w:p>
        </w:tc>
      </w:tr>
      <w:tr w:rsidR="00492BA9" w:rsidRPr="00602641" w:rsidTr="00F46344">
        <w:tc>
          <w:tcPr>
            <w:tcW w:w="4395" w:type="dxa"/>
          </w:tcPr>
          <w:p w:rsidR="00492BA9" w:rsidRDefault="00492BA9" w:rsidP="00F46344">
            <w:pPr>
              <w:jc w:val="both"/>
            </w:pPr>
            <w:r>
              <w:t>Лекция «К 100-летю С.В.Достовалова»</w:t>
            </w:r>
          </w:p>
        </w:tc>
        <w:tc>
          <w:tcPr>
            <w:tcW w:w="2693" w:type="dxa"/>
          </w:tcPr>
          <w:p w:rsidR="00492BA9" w:rsidRDefault="00492BA9" w:rsidP="00F46344">
            <w:pPr>
              <w:jc w:val="both"/>
            </w:pPr>
            <w:r>
              <w:t>08.04, 27.04.</w:t>
            </w:r>
          </w:p>
        </w:tc>
        <w:tc>
          <w:tcPr>
            <w:tcW w:w="2268" w:type="dxa"/>
          </w:tcPr>
          <w:p w:rsidR="00492BA9" w:rsidRDefault="00492BA9" w:rsidP="00F46344">
            <w:pPr>
              <w:jc w:val="both"/>
            </w:pPr>
            <w:r>
              <w:t>156</w:t>
            </w:r>
          </w:p>
        </w:tc>
      </w:tr>
      <w:tr w:rsidR="00492BA9" w:rsidRPr="00602641" w:rsidTr="00F46344">
        <w:tc>
          <w:tcPr>
            <w:tcW w:w="4395" w:type="dxa"/>
          </w:tcPr>
          <w:p w:rsidR="00492BA9" w:rsidRDefault="00492BA9" w:rsidP="00F46344">
            <w:pPr>
              <w:jc w:val="both"/>
            </w:pPr>
            <w:r>
              <w:t xml:space="preserve">Открытие года Театра в Нерчинске. Презентация выставки «Нерчинский народный театр им. </w:t>
            </w:r>
            <w:proofErr w:type="spellStart"/>
            <w:r>
              <w:t>Савватеева</w:t>
            </w:r>
            <w:proofErr w:type="spellEnd"/>
            <w:r>
              <w:t>»</w:t>
            </w:r>
          </w:p>
        </w:tc>
        <w:tc>
          <w:tcPr>
            <w:tcW w:w="2693" w:type="dxa"/>
          </w:tcPr>
          <w:p w:rsidR="00492BA9" w:rsidRDefault="00492BA9" w:rsidP="00F46344">
            <w:pPr>
              <w:jc w:val="both"/>
            </w:pPr>
            <w:r>
              <w:t>10.04</w:t>
            </w:r>
          </w:p>
        </w:tc>
        <w:tc>
          <w:tcPr>
            <w:tcW w:w="2268" w:type="dxa"/>
          </w:tcPr>
          <w:p w:rsidR="00492BA9" w:rsidRDefault="00492BA9" w:rsidP="00F46344">
            <w:pPr>
              <w:jc w:val="both"/>
            </w:pPr>
            <w:r>
              <w:t>88</w:t>
            </w:r>
          </w:p>
        </w:tc>
      </w:tr>
      <w:tr w:rsidR="00492BA9" w:rsidRPr="00602641" w:rsidTr="00F46344">
        <w:tc>
          <w:tcPr>
            <w:tcW w:w="4395" w:type="dxa"/>
          </w:tcPr>
          <w:p w:rsidR="00492BA9" w:rsidRDefault="00492BA9" w:rsidP="00F46344">
            <w:pPr>
              <w:jc w:val="both"/>
            </w:pPr>
            <w:r>
              <w:t>«Живой урок географии»</w:t>
            </w:r>
          </w:p>
        </w:tc>
        <w:tc>
          <w:tcPr>
            <w:tcW w:w="2693" w:type="dxa"/>
          </w:tcPr>
          <w:p w:rsidR="00492BA9" w:rsidRDefault="00492BA9" w:rsidP="00F46344">
            <w:pPr>
              <w:jc w:val="both"/>
            </w:pPr>
            <w:r>
              <w:t>24.04</w:t>
            </w:r>
          </w:p>
        </w:tc>
        <w:tc>
          <w:tcPr>
            <w:tcW w:w="2268" w:type="dxa"/>
          </w:tcPr>
          <w:p w:rsidR="00492BA9" w:rsidRDefault="00492BA9" w:rsidP="00F46344">
            <w:pPr>
              <w:jc w:val="both"/>
            </w:pPr>
            <w:r>
              <w:t>10</w:t>
            </w:r>
          </w:p>
        </w:tc>
      </w:tr>
      <w:tr w:rsidR="00492BA9" w:rsidRPr="00602641" w:rsidTr="00F46344">
        <w:tc>
          <w:tcPr>
            <w:tcW w:w="4395" w:type="dxa"/>
          </w:tcPr>
          <w:p w:rsidR="00492BA9" w:rsidRDefault="00492BA9" w:rsidP="00F46344">
            <w:pPr>
              <w:jc w:val="both"/>
            </w:pPr>
            <w:r>
              <w:t>День Земли</w:t>
            </w:r>
          </w:p>
        </w:tc>
        <w:tc>
          <w:tcPr>
            <w:tcW w:w="2693" w:type="dxa"/>
          </w:tcPr>
          <w:p w:rsidR="00492BA9" w:rsidRDefault="00492BA9" w:rsidP="00F46344">
            <w:pPr>
              <w:jc w:val="both"/>
            </w:pPr>
            <w:r>
              <w:t>27.04</w:t>
            </w:r>
          </w:p>
        </w:tc>
        <w:tc>
          <w:tcPr>
            <w:tcW w:w="2268" w:type="dxa"/>
          </w:tcPr>
          <w:p w:rsidR="00492BA9" w:rsidRDefault="00492BA9" w:rsidP="00F46344">
            <w:pPr>
              <w:jc w:val="both"/>
            </w:pPr>
            <w:r>
              <w:t>21</w:t>
            </w:r>
          </w:p>
        </w:tc>
      </w:tr>
      <w:tr w:rsidR="00492BA9" w:rsidRPr="00602641" w:rsidTr="00F46344">
        <w:tc>
          <w:tcPr>
            <w:tcW w:w="4395" w:type="dxa"/>
          </w:tcPr>
          <w:p w:rsidR="00492BA9" w:rsidRDefault="00492BA9" w:rsidP="00F46344">
            <w:pPr>
              <w:jc w:val="both"/>
            </w:pPr>
            <w:r>
              <w:t>Фотоконкурс «</w:t>
            </w:r>
            <w:proofErr w:type="spellStart"/>
            <w:r>
              <w:t>ЦветущееЗабайкаье</w:t>
            </w:r>
            <w:proofErr w:type="spellEnd"/>
            <w:r>
              <w:t>»</w:t>
            </w:r>
          </w:p>
        </w:tc>
        <w:tc>
          <w:tcPr>
            <w:tcW w:w="2693" w:type="dxa"/>
          </w:tcPr>
          <w:p w:rsidR="00492BA9" w:rsidRDefault="00492BA9" w:rsidP="00F46344">
            <w:pPr>
              <w:jc w:val="both"/>
            </w:pPr>
            <w:r>
              <w:t>09.05</w:t>
            </w:r>
          </w:p>
        </w:tc>
        <w:tc>
          <w:tcPr>
            <w:tcW w:w="2268" w:type="dxa"/>
          </w:tcPr>
          <w:p w:rsidR="00492BA9" w:rsidRDefault="00492BA9" w:rsidP="00F46344">
            <w:pPr>
              <w:jc w:val="both"/>
            </w:pPr>
            <w:r>
              <w:t>100</w:t>
            </w:r>
          </w:p>
        </w:tc>
      </w:tr>
      <w:tr w:rsidR="00492BA9" w:rsidRPr="00602641" w:rsidTr="00F46344">
        <w:tc>
          <w:tcPr>
            <w:tcW w:w="4395" w:type="dxa"/>
          </w:tcPr>
          <w:p w:rsidR="00492BA9" w:rsidRDefault="00492BA9" w:rsidP="00F46344">
            <w:pPr>
              <w:jc w:val="both"/>
            </w:pPr>
            <w:r>
              <w:t>Детская площадка «Привал»</w:t>
            </w:r>
          </w:p>
        </w:tc>
        <w:tc>
          <w:tcPr>
            <w:tcW w:w="2693" w:type="dxa"/>
          </w:tcPr>
          <w:p w:rsidR="00492BA9" w:rsidRDefault="00492BA9" w:rsidP="00F46344">
            <w:pPr>
              <w:jc w:val="both"/>
            </w:pPr>
            <w:r>
              <w:t>09.05</w:t>
            </w:r>
          </w:p>
        </w:tc>
        <w:tc>
          <w:tcPr>
            <w:tcW w:w="2268" w:type="dxa"/>
          </w:tcPr>
          <w:p w:rsidR="00492BA9" w:rsidRDefault="00492BA9" w:rsidP="00F46344">
            <w:pPr>
              <w:jc w:val="both"/>
            </w:pPr>
            <w:r>
              <w:t>180</w:t>
            </w:r>
          </w:p>
        </w:tc>
      </w:tr>
      <w:tr w:rsidR="00492BA9" w:rsidRPr="00602641" w:rsidTr="00F46344">
        <w:tc>
          <w:tcPr>
            <w:tcW w:w="4395" w:type="dxa"/>
          </w:tcPr>
          <w:p w:rsidR="00492BA9" w:rsidRDefault="00492BA9" w:rsidP="00F46344">
            <w:pPr>
              <w:jc w:val="both"/>
            </w:pPr>
            <w:proofErr w:type="spellStart"/>
            <w:r>
              <w:t>Фотоплощадка</w:t>
            </w:r>
            <w:proofErr w:type="spellEnd"/>
            <w:r>
              <w:t xml:space="preserve"> «Памятный кадр»</w:t>
            </w:r>
          </w:p>
        </w:tc>
        <w:tc>
          <w:tcPr>
            <w:tcW w:w="2693" w:type="dxa"/>
          </w:tcPr>
          <w:p w:rsidR="00492BA9" w:rsidRDefault="00492BA9" w:rsidP="00F46344">
            <w:pPr>
              <w:jc w:val="both"/>
            </w:pPr>
            <w:r>
              <w:t>09.05</w:t>
            </w:r>
          </w:p>
        </w:tc>
        <w:tc>
          <w:tcPr>
            <w:tcW w:w="2268" w:type="dxa"/>
          </w:tcPr>
          <w:p w:rsidR="00492BA9" w:rsidRDefault="00492BA9" w:rsidP="00F46344">
            <w:pPr>
              <w:jc w:val="both"/>
            </w:pPr>
            <w:r>
              <w:t>200</w:t>
            </w:r>
          </w:p>
        </w:tc>
      </w:tr>
      <w:tr w:rsidR="00492BA9" w:rsidRPr="00602641" w:rsidTr="00F46344">
        <w:tc>
          <w:tcPr>
            <w:tcW w:w="4395" w:type="dxa"/>
          </w:tcPr>
          <w:p w:rsidR="00492BA9" w:rsidRDefault="00492BA9" w:rsidP="00F46344">
            <w:pPr>
              <w:jc w:val="both"/>
            </w:pPr>
            <w:r>
              <w:t xml:space="preserve">Презентация выставки «Монголия в объективе </w:t>
            </w:r>
            <w:proofErr w:type="spellStart"/>
            <w:r>
              <w:t>Рачковского</w:t>
            </w:r>
            <w:proofErr w:type="spellEnd"/>
            <w:r>
              <w:t>»</w:t>
            </w:r>
          </w:p>
        </w:tc>
        <w:tc>
          <w:tcPr>
            <w:tcW w:w="2693" w:type="dxa"/>
          </w:tcPr>
          <w:p w:rsidR="00492BA9" w:rsidRDefault="00492BA9" w:rsidP="00F46344">
            <w:pPr>
              <w:jc w:val="both"/>
            </w:pPr>
            <w:r>
              <w:t>17.05</w:t>
            </w:r>
          </w:p>
        </w:tc>
        <w:tc>
          <w:tcPr>
            <w:tcW w:w="2268" w:type="dxa"/>
          </w:tcPr>
          <w:p w:rsidR="00492BA9" w:rsidRDefault="00492BA9" w:rsidP="00F46344">
            <w:pPr>
              <w:jc w:val="both"/>
            </w:pPr>
            <w:r>
              <w:t>35</w:t>
            </w:r>
          </w:p>
        </w:tc>
      </w:tr>
      <w:tr w:rsidR="00492BA9" w:rsidRPr="00602641" w:rsidTr="00F46344">
        <w:tc>
          <w:tcPr>
            <w:tcW w:w="4395" w:type="dxa"/>
          </w:tcPr>
          <w:p w:rsidR="00492BA9" w:rsidRDefault="00492BA9" w:rsidP="00F46344">
            <w:pPr>
              <w:jc w:val="both"/>
            </w:pPr>
            <w:proofErr w:type="spellStart"/>
            <w:r>
              <w:t>Квест</w:t>
            </w:r>
            <w:proofErr w:type="spellEnd"/>
            <w:r>
              <w:t xml:space="preserve"> по музею для начальных классов в рамках акции «Живые уроки»</w:t>
            </w:r>
          </w:p>
        </w:tc>
        <w:tc>
          <w:tcPr>
            <w:tcW w:w="2693" w:type="dxa"/>
          </w:tcPr>
          <w:p w:rsidR="00492BA9" w:rsidRDefault="00492BA9" w:rsidP="00F46344">
            <w:pPr>
              <w:jc w:val="both"/>
            </w:pPr>
            <w:r>
              <w:t>25.05, 30.05</w:t>
            </w:r>
          </w:p>
        </w:tc>
        <w:tc>
          <w:tcPr>
            <w:tcW w:w="2268" w:type="dxa"/>
          </w:tcPr>
          <w:p w:rsidR="00492BA9" w:rsidRDefault="00492BA9" w:rsidP="00F46344">
            <w:pPr>
              <w:jc w:val="both"/>
            </w:pPr>
            <w:r>
              <w:t>200</w:t>
            </w:r>
          </w:p>
        </w:tc>
      </w:tr>
      <w:tr w:rsidR="00492BA9" w:rsidRPr="00602641" w:rsidTr="00F46344">
        <w:tc>
          <w:tcPr>
            <w:tcW w:w="4395" w:type="dxa"/>
          </w:tcPr>
          <w:p w:rsidR="00492BA9" w:rsidRDefault="00492BA9" w:rsidP="00F46344">
            <w:pPr>
              <w:jc w:val="both"/>
            </w:pPr>
            <w:r>
              <w:t>День открытых дверей для детей и юношества в День Защиты детей</w:t>
            </w:r>
          </w:p>
        </w:tc>
        <w:tc>
          <w:tcPr>
            <w:tcW w:w="2693" w:type="dxa"/>
          </w:tcPr>
          <w:p w:rsidR="00492BA9" w:rsidRDefault="00492BA9" w:rsidP="00F46344">
            <w:pPr>
              <w:jc w:val="both"/>
            </w:pPr>
            <w:r>
              <w:t>01.06</w:t>
            </w:r>
          </w:p>
        </w:tc>
        <w:tc>
          <w:tcPr>
            <w:tcW w:w="2268" w:type="dxa"/>
          </w:tcPr>
          <w:p w:rsidR="00492BA9" w:rsidRDefault="00492BA9" w:rsidP="00F46344">
            <w:pPr>
              <w:jc w:val="both"/>
            </w:pPr>
            <w:r>
              <w:t>240</w:t>
            </w:r>
          </w:p>
        </w:tc>
      </w:tr>
      <w:tr w:rsidR="00492BA9" w:rsidRPr="00602641" w:rsidTr="00F46344">
        <w:tc>
          <w:tcPr>
            <w:tcW w:w="4395" w:type="dxa"/>
          </w:tcPr>
          <w:p w:rsidR="00492BA9" w:rsidRDefault="00492BA9" w:rsidP="00F46344">
            <w:pPr>
              <w:jc w:val="both"/>
            </w:pPr>
            <w:r>
              <w:t>День памяти и скорби</w:t>
            </w:r>
          </w:p>
        </w:tc>
        <w:tc>
          <w:tcPr>
            <w:tcW w:w="2693" w:type="dxa"/>
          </w:tcPr>
          <w:p w:rsidR="00492BA9" w:rsidRDefault="00492BA9" w:rsidP="00F46344">
            <w:pPr>
              <w:jc w:val="both"/>
            </w:pPr>
            <w:r>
              <w:t>22.06</w:t>
            </w:r>
          </w:p>
        </w:tc>
        <w:tc>
          <w:tcPr>
            <w:tcW w:w="2268" w:type="dxa"/>
          </w:tcPr>
          <w:p w:rsidR="00492BA9" w:rsidRDefault="00492BA9" w:rsidP="00F46344">
            <w:pPr>
              <w:jc w:val="both"/>
            </w:pPr>
            <w:r>
              <w:t>25</w:t>
            </w:r>
          </w:p>
        </w:tc>
      </w:tr>
      <w:tr w:rsidR="00492BA9" w:rsidRPr="00602641" w:rsidTr="00F46344">
        <w:tc>
          <w:tcPr>
            <w:tcW w:w="4395" w:type="dxa"/>
          </w:tcPr>
          <w:p w:rsidR="00492BA9" w:rsidRDefault="00492BA9" w:rsidP="00F46344">
            <w:pPr>
              <w:jc w:val="both"/>
            </w:pPr>
            <w:proofErr w:type="spellStart"/>
            <w:r>
              <w:t>Казачьявечорка</w:t>
            </w:r>
            <w:proofErr w:type="spellEnd"/>
            <w:r>
              <w:t xml:space="preserve"> (на основе книги </w:t>
            </w:r>
            <w:proofErr w:type="spellStart"/>
            <w:r>
              <w:t>В.Балябиной</w:t>
            </w:r>
            <w:proofErr w:type="spellEnd"/>
            <w:r>
              <w:t xml:space="preserve"> «</w:t>
            </w:r>
            <w:proofErr w:type="spellStart"/>
            <w:r>
              <w:t>Аргунеи</w:t>
            </w:r>
            <w:proofErr w:type="spellEnd"/>
            <w:r>
              <w:t>»)</w:t>
            </w:r>
          </w:p>
        </w:tc>
        <w:tc>
          <w:tcPr>
            <w:tcW w:w="2693" w:type="dxa"/>
          </w:tcPr>
          <w:p w:rsidR="00492BA9" w:rsidRDefault="00492BA9" w:rsidP="00F46344">
            <w:pPr>
              <w:jc w:val="both"/>
            </w:pPr>
            <w:r>
              <w:t>17.08</w:t>
            </w:r>
          </w:p>
        </w:tc>
        <w:tc>
          <w:tcPr>
            <w:tcW w:w="2268" w:type="dxa"/>
          </w:tcPr>
          <w:p w:rsidR="00492BA9" w:rsidRDefault="00492BA9" w:rsidP="00F46344">
            <w:pPr>
              <w:jc w:val="both"/>
            </w:pPr>
            <w:r>
              <w:t>500</w:t>
            </w:r>
          </w:p>
        </w:tc>
      </w:tr>
      <w:tr w:rsidR="00492BA9" w:rsidRPr="00602641" w:rsidTr="00F46344">
        <w:tc>
          <w:tcPr>
            <w:tcW w:w="4395" w:type="dxa"/>
          </w:tcPr>
          <w:p w:rsidR="00492BA9" w:rsidRDefault="00492BA9" w:rsidP="00F46344">
            <w:pPr>
              <w:jc w:val="both"/>
            </w:pPr>
            <w:proofErr w:type="spellStart"/>
            <w:r>
              <w:t>Квест</w:t>
            </w:r>
            <w:proofErr w:type="spellEnd"/>
            <w:r>
              <w:t xml:space="preserve"> по городу «Золотая нить» (на основе проекта по реконструкции исторической части города)</w:t>
            </w:r>
          </w:p>
        </w:tc>
        <w:tc>
          <w:tcPr>
            <w:tcW w:w="2693" w:type="dxa"/>
          </w:tcPr>
          <w:p w:rsidR="00492BA9" w:rsidRDefault="00492BA9" w:rsidP="00F46344">
            <w:pPr>
              <w:jc w:val="both"/>
            </w:pPr>
            <w:r>
              <w:t>17.08</w:t>
            </w:r>
          </w:p>
        </w:tc>
        <w:tc>
          <w:tcPr>
            <w:tcW w:w="2268" w:type="dxa"/>
          </w:tcPr>
          <w:p w:rsidR="00492BA9" w:rsidRDefault="00492BA9" w:rsidP="00F46344">
            <w:pPr>
              <w:jc w:val="both"/>
            </w:pPr>
            <w:r>
              <w:t>30</w:t>
            </w:r>
          </w:p>
        </w:tc>
      </w:tr>
      <w:tr w:rsidR="00492BA9" w:rsidRPr="00602641" w:rsidTr="00F46344">
        <w:tc>
          <w:tcPr>
            <w:tcW w:w="4395" w:type="dxa"/>
          </w:tcPr>
          <w:p w:rsidR="00492BA9" w:rsidRDefault="00492BA9" w:rsidP="00F46344">
            <w:pPr>
              <w:jc w:val="both"/>
            </w:pPr>
            <w:r>
              <w:t>Устный журнал «2 сентября 1945 года – окончание Второй Мировой войны»</w:t>
            </w:r>
          </w:p>
        </w:tc>
        <w:tc>
          <w:tcPr>
            <w:tcW w:w="2693" w:type="dxa"/>
          </w:tcPr>
          <w:p w:rsidR="00492BA9" w:rsidRDefault="00492BA9" w:rsidP="00F46344">
            <w:pPr>
              <w:jc w:val="both"/>
            </w:pPr>
            <w:r>
              <w:t>02.09</w:t>
            </w:r>
          </w:p>
        </w:tc>
        <w:tc>
          <w:tcPr>
            <w:tcW w:w="2268" w:type="dxa"/>
          </w:tcPr>
          <w:p w:rsidR="00492BA9" w:rsidRDefault="00492BA9" w:rsidP="00F46344">
            <w:pPr>
              <w:jc w:val="both"/>
            </w:pPr>
            <w:r>
              <w:t>57</w:t>
            </w:r>
          </w:p>
        </w:tc>
      </w:tr>
      <w:tr w:rsidR="00492BA9" w:rsidRPr="00602641" w:rsidTr="00F46344">
        <w:tc>
          <w:tcPr>
            <w:tcW w:w="4395" w:type="dxa"/>
          </w:tcPr>
          <w:p w:rsidR="00492BA9" w:rsidRDefault="00492BA9" w:rsidP="00F46344">
            <w:pPr>
              <w:jc w:val="both"/>
            </w:pPr>
            <w:r>
              <w:t xml:space="preserve">День открытых дверей </w:t>
            </w:r>
          </w:p>
        </w:tc>
        <w:tc>
          <w:tcPr>
            <w:tcW w:w="2693" w:type="dxa"/>
          </w:tcPr>
          <w:p w:rsidR="00492BA9" w:rsidRDefault="00492BA9" w:rsidP="00F46344">
            <w:pPr>
              <w:jc w:val="both"/>
            </w:pPr>
            <w:r>
              <w:t>02.09</w:t>
            </w:r>
          </w:p>
        </w:tc>
        <w:tc>
          <w:tcPr>
            <w:tcW w:w="2268" w:type="dxa"/>
          </w:tcPr>
          <w:p w:rsidR="00492BA9" w:rsidRDefault="00492BA9" w:rsidP="00F46344">
            <w:pPr>
              <w:jc w:val="both"/>
            </w:pPr>
            <w:r>
              <w:t>289</w:t>
            </w:r>
          </w:p>
        </w:tc>
      </w:tr>
      <w:tr w:rsidR="00492BA9" w:rsidRPr="00602641" w:rsidTr="00F46344">
        <w:tc>
          <w:tcPr>
            <w:tcW w:w="4395" w:type="dxa"/>
          </w:tcPr>
          <w:p w:rsidR="00492BA9" w:rsidRDefault="00492BA9" w:rsidP="00F46344">
            <w:pPr>
              <w:jc w:val="both"/>
            </w:pPr>
            <w:r>
              <w:t>Акция «Древо мира» в День солидарности с жертвами террора</w:t>
            </w:r>
          </w:p>
        </w:tc>
        <w:tc>
          <w:tcPr>
            <w:tcW w:w="2693" w:type="dxa"/>
          </w:tcPr>
          <w:p w:rsidR="00492BA9" w:rsidRDefault="00492BA9" w:rsidP="00F46344">
            <w:pPr>
              <w:jc w:val="both"/>
            </w:pPr>
            <w:r>
              <w:t>03.09</w:t>
            </w:r>
          </w:p>
        </w:tc>
        <w:tc>
          <w:tcPr>
            <w:tcW w:w="2268" w:type="dxa"/>
          </w:tcPr>
          <w:p w:rsidR="00492BA9" w:rsidRDefault="00492BA9" w:rsidP="00F46344">
            <w:pPr>
              <w:jc w:val="both"/>
            </w:pPr>
            <w:r>
              <w:t>35</w:t>
            </w:r>
          </w:p>
        </w:tc>
      </w:tr>
      <w:tr w:rsidR="00492BA9" w:rsidRPr="00602641" w:rsidTr="00F46344">
        <w:tc>
          <w:tcPr>
            <w:tcW w:w="4395" w:type="dxa"/>
          </w:tcPr>
          <w:p w:rsidR="00492BA9" w:rsidRDefault="00492BA9" w:rsidP="00F46344">
            <w:pPr>
              <w:jc w:val="both"/>
            </w:pPr>
            <w:r>
              <w:t>Мероприятие «11 сентября – Всемирный день трезвости»</w:t>
            </w:r>
          </w:p>
        </w:tc>
        <w:tc>
          <w:tcPr>
            <w:tcW w:w="2693" w:type="dxa"/>
          </w:tcPr>
          <w:p w:rsidR="00492BA9" w:rsidRDefault="00492BA9" w:rsidP="00F46344">
            <w:pPr>
              <w:jc w:val="both"/>
            </w:pPr>
            <w:r>
              <w:t>11.09</w:t>
            </w:r>
          </w:p>
        </w:tc>
        <w:tc>
          <w:tcPr>
            <w:tcW w:w="2268" w:type="dxa"/>
          </w:tcPr>
          <w:p w:rsidR="00492BA9" w:rsidRDefault="00492BA9" w:rsidP="00F46344">
            <w:pPr>
              <w:jc w:val="both"/>
            </w:pPr>
            <w:r>
              <w:t>48</w:t>
            </w:r>
          </w:p>
        </w:tc>
      </w:tr>
      <w:tr w:rsidR="00492BA9" w:rsidRPr="00602641" w:rsidTr="00F46344">
        <w:tc>
          <w:tcPr>
            <w:tcW w:w="4395" w:type="dxa"/>
          </w:tcPr>
          <w:p w:rsidR="00492BA9" w:rsidRDefault="00492BA9" w:rsidP="00F46344">
            <w:pPr>
              <w:jc w:val="both"/>
            </w:pPr>
            <w:r>
              <w:t>Презентация выставки « К 80-летю вооруженного конфликта в районе реки Халхин-Гол. Май-сентябрь 1939 года»</w:t>
            </w:r>
          </w:p>
        </w:tc>
        <w:tc>
          <w:tcPr>
            <w:tcW w:w="2693" w:type="dxa"/>
          </w:tcPr>
          <w:p w:rsidR="00492BA9" w:rsidRDefault="00492BA9" w:rsidP="00F46344">
            <w:pPr>
              <w:jc w:val="both"/>
            </w:pPr>
            <w:r>
              <w:t>27.09</w:t>
            </w:r>
          </w:p>
        </w:tc>
        <w:tc>
          <w:tcPr>
            <w:tcW w:w="2268" w:type="dxa"/>
          </w:tcPr>
          <w:p w:rsidR="00492BA9" w:rsidRDefault="00492BA9" w:rsidP="00F46344">
            <w:pPr>
              <w:jc w:val="both"/>
            </w:pPr>
            <w:r>
              <w:t>27</w:t>
            </w:r>
          </w:p>
        </w:tc>
      </w:tr>
      <w:tr w:rsidR="00492BA9" w:rsidRPr="00602641" w:rsidTr="00F46344">
        <w:tc>
          <w:tcPr>
            <w:tcW w:w="4395" w:type="dxa"/>
          </w:tcPr>
          <w:p w:rsidR="00492BA9" w:rsidRDefault="00492BA9" w:rsidP="00F46344">
            <w:pPr>
              <w:jc w:val="both"/>
            </w:pPr>
            <w:r>
              <w:t>Презентация выставки «Как прекрасен этот мир» (работы учащихся школы искусств г</w:t>
            </w:r>
            <w:proofErr w:type="gramStart"/>
            <w:r>
              <w:t>.Н</w:t>
            </w:r>
            <w:proofErr w:type="gramEnd"/>
            <w:r>
              <w:t>ерчинска)</w:t>
            </w:r>
          </w:p>
        </w:tc>
        <w:tc>
          <w:tcPr>
            <w:tcW w:w="2693" w:type="dxa"/>
          </w:tcPr>
          <w:p w:rsidR="00492BA9" w:rsidRDefault="00492BA9" w:rsidP="00F46344">
            <w:pPr>
              <w:jc w:val="both"/>
            </w:pPr>
            <w:r>
              <w:t>10.10</w:t>
            </w:r>
          </w:p>
        </w:tc>
        <w:tc>
          <w:tcPr>
            <w:tcW w:w="2268" w:type="dxa"/>
          </w:tcPr>
          <w:p w:rsidR="00492BA9" w:rsidRDefault="00492BA9" w:rsidP="00F46344">
            <w:pPr>
              <w:jc w:val="both"/>
            </w:pPr>
            <w:r>
              <w:t>44</w:t>
            </w:r>
          </w:p>
        </w:tc>
      </w:tr>
      <w:tr w:rsidR="00492BA9" w:rsidRPr="00602641" w:rsidTr="00F46344">
        <w:tc>
          <w:tcPr>
            <w:tcW w:w="4395" w:type="dxa"/>
          </w:tcPr>
          <w:p w:rsidR="00492BA9" w:rsidRDefault="00492BA9" w:rsidP="00F46344">
            <w:pPr>
              <w:jc w:val="both"/>
            </w:pPr>
            <w:r>
              <w:t>Презентация выставки «У истоков фотографии». Встреча с автором.</w:t>
            </w:r>
          </w:p>
        </w:tc>
        <w:tc>
          <w:tcPr>
            <w:tcW w:w="2693" w:type="dxa"/>
          </w:tcPr>
          <w:p w:rsidR="00492BA9" w:rsidRDefault="00492BA9" w:rsidP="00F46344">
            <w:pPr>
              <w:jc w:val="both"/>
            </w:pPr>
            <w:r>
              <w:t>12.10</w:t>
            </w:r>
          </w:p>
        </w:tc>
        <w:tc>
          <w:tcPr>
            <w:tcW w:w="2268" w:type="dxa"/>
          </w:tcPr>
          <w:p w:rsidR="00492BA9" w:rsidRDefault="00492BA9" w:rsidP="00F46344">
            <w:pPr>
              <w:jc w:val="both"/>
            </w:pPr>
            <w:r>
              <w:t>60</w:t>
            </w:r>
          </w:p>
        </w:tc>
      </w:tr>
      <w:tr w:rsidR="00492BA9" w:rsidRPr="00602641" w:rsidTr="00F46344">
        <w:tc>
          <w:tcPr>
            <w:tcW w:w="4395" w:type="dxa"/>
          </w:tcPr>
          <w:p w:rsidR="00492BA9" w:rsidRDefault="00492BA9" w:rsidP="00F46344">
            <w:pPr>
              <w:jc w:val="both"/>
            </w:pPr>
            <w:r>
              <w:t>Познавательная игра «В поисках клада купцов Бутиных»</w:t>
            </w:r>
          </w:p>
        </w:tc>
        <w:tc>
          <w:tcPr>
            <w:tcW w:w="2693" w:type="dxa"/>
          </w:tcPr>
          <w:p w:rsidR="00492BA9" w:rsidRDefault="00492BA9" w:rsidP="00F46344">
            <w:pPr>
              <w:jc w:val="both"/>
            </w:pPr>
            <w:r>
              <w:t>25.10</w:t>
            </w:r>
          </w:p>
        </w:tc>
        <w:tc>
          <w:tcPr>
            <w:tcW w:w="2268" w:type="dxa"/>
          </w:tcPr>
          <w:p w:rsidR="00492BA9" w:rsidRDefault="00492BA9" w:rsidP="00F46344">
            <w:pPr>
              <w:jc w:val="both"/>
            </w:pPr>
            <w:r>
              <w:t>26</w:t>
            </w:r>
          </w:p>
        </w:tc>
      </w:tr>
      <w:tr w:rsidR="00492BA9" w:rsidRPr="00602641" w:rsidTr="00F46344">
        <w:tc>
          <w:tcPr>
            <w:tcW w:w="4395" w:type="dxa"/>
          </w:tcPr>
          <w:p w:rsidR="00492BA9" w:rsidRDefault="00492BA9" w:rsidP="00F46344">
            <w:pPr>
              <w:jc w:val="both"/>
            </w:pPr>
            <w:r>
              <w:t>Мероприятие с элементами театрализации «Манящие самоцветы»</w:t>
            </w:r>
          </w:p>
        </w:tc>
        <w:tc>
          <w:tcPr>
            <w:tcW w:w="2693" w:type="dxa"/>
          </w:tcPr>
          <w:p w:rsidR="00492BA9" w:rsidRDefault="00492BA9" w:rsidP="00F46344">
            <w:pPr>
              <w:jc w:val="both"/>
            </w:pPr>
            <w:r>
              <w:t>30.10</w:t>
            </w:r>
          </w:p>
        </w:tc>
        <w:tc>
          <w:tcPr>
            <w:tcW w:w="2268" w:type="dxa"/>
          </w:tcPr>
          <w:p w:rsidR="00492BA9" w:rsidRDefault="00492BA9" w:rsidP="00F46344">
            <w:pPr>
              <w:jc w:val="both"/>
            </w:pPr>
            <w:r>
              <w:t>24</w:t>
            </w:r>
          </w:p>
        </w:tc>
      </w:tr>
      <w:tr w:rsidR="00492BA9" w:rsidRPr="00602641" w:rsidTr="00F46344">
        <w:tc>
          <w:tcPr>
            <w:tcW w:w="4395" w:type="dxa"/>
          </w:tcPr>
          <w:p w:rsidR="00492BA9" w:rsidRDefault="00492BA9" w:rsidP="00F46344">
            <w:pPr>
              <w:jc w:val="both"/>
            </w:pPr>
            <w:r>
              <w:t>Музейный урок «История чая»</w:t>
            </w:r>
          </w:p>
        </w:tc>
        <w:tc>
          <w:tcPr>
            <w:tcW w:w="2693" w:type="dxa"/>
          </w:tcPr>
          <w:p w:rsidR="00492BA9" w:rsidRDefault="00492BA9" w:rsidP="00F46344">
            <w:pPr>
              <w:jc w:val="both"/>
            </w:pPr>
            <w:r>
              <w:t>31.10</w:t>
            </w:r>
          </w:p>
        </w:tc>
        <w:tc>
          <w:tcPr>
            <w:tcW w:w="2268" w:type="dxa"/>
          </w:tcPr>
          <w:p w:rsidR="00492BA9" w:rsidRDefault="00492BA9" w:rsidP="00F46344">
            <w:pPr>
              <w:jc w:val="both"/>
            </w:pPr>
            <w:r>
              <w:t>36</w:t>
            </w:r>
          </w:p>
        </w:tc>
      </w:tr>
      <w:tr w:rsidR="00492BA9" w:rsidRPr="00602641" w:rsidTr="00F46344">
        <w:tc>
          <w:tcPr>
            <w:tcW w:w="4395" w:type="dxa"/>
          </w:tcPr>
          <w:p w:rsidR="00492BA9" w:rsidRDefault="00492BA9" w:rsidP="00F46344">
            <w:pPr>
              <w:jc w:val="both"/>
            </w:pPr>
            <w:r>
              <w:t xml:space="preserve"> Музейный урок «</w:t>
            </w:r>
            <w:proofErr w:type="spellStart"/>
            <w:r>
              <w:t>Навигацкая</w:t>
            </w:r>
            <w:proofErr w:type="spellEnd"/>
            <w:r>
              <w:t xml:space="preserve"> школа»</w:t>
            </w:r>
          </w:p>
        </w:tc>
        <w:tc>
          <w:tcPr>
            <w:tcW w:w="2693" w:type="dxa"/>
          </w:tcPr>
          <w:p w:rsidR="00492BA9" w:rsidRDefault="00492BA9" w:rsidP="00F46344">
            <w:pPr>
              <w:jc w:val="both"/>
            </w:pPr>
            <w:r>
              <w:t>31.10</w:t>
            </w:r>
          </w:p>
        </w:tc>
        <w:tc>
          <w:tcPr>
            <w:tcW w:w="2268" w:type="dxa"/>
          </w:tcPr>
          <w:p w:rsidR="00492BA9" w:rsidRDefault="00492BA9" w:rsidP="00F46344">
            <w:pPr>
              <w:jc w:val="both"/>
            </w:pPr>
            <w:r>
              <w:t>52</w:t>
            </w:r>
          </w:p>
        </w:tc>
      </w:tr>
      <w:tr w:rsidR="00492BA9" w:rsidRPr="00602641" w:rsidTr="00F46344">
        <w:tc>
          <w:tcPr>
            <w:tcW w:w="4395" w:type="dxa"/>
          </w:tcPr>
          <w:p w:rsidR="00492BA9" w:rsidRDefault="00492BA9" w:rsidP="00F46344">
            <w:pPr>
              <w:jc w:val="both"/>
            </w:pPr>
            <w:r>
              <w:t xml:space="preserve">Муниципальная </w:t>
            </w:r>
            <w:proofErr w:type="spellStart"/>
            <w:r>
              <w:t>квест</w:t>
            </w:r>
            <w:proofErr w:type="spellEnd"/>
            <w:r>
              <w:t xml:space="preserve">-игр, посвященная юбилею </w:t>
            </w:r>
            <w:proofErr w:type="spellStart"/>
            <w:r>
              <w:t>Д.И.Менделеева</w:t>
            </w:r>
            <w:proofErr w:type="spellEnd"/>
          </w:p>
        </w:tc>
        <w:tc>
          <w:tcPr>
            <w:tcW w:w="2693" w:type="dxa"/>
          </w:tcPr>
          <w:p w:rsidR="00492BA9" w:rsidRDefault="00492BA9" w:rsidP="00F46344">
            <w:pPr>
              <w:jc w:val="both"/>
            </w:pPr>
            <w:r>
              <w:t>6.11</w:t>
            </w:r>
          </w:p>
        </w:tc>
        <w:tc>
          <w:tcPr>
            <w:tcW w:w="2268" w:type="dxa"/>
          </w:tcPr>
          <w:p w:rsidR="00492BA9" w:rsidRDefault="00492BA9" w:rsidP="00F46344">
            <w:pPr>
              <w:jc w:val="both"/>
            </w:pPr>
            <w:r>
              <w:t>50</w:t>
            </w:r>
          </w:p>
        </w:tc>
      </w:tr>
      <w:tr w:rsidR="00492BA9" w:rsidRPr="00602641" w:rsidTr="00F46344">
        <w:tc>
          <w:tcPr>
            <w:tcW w:w="4395" w:type="dxa"/>
          </w:tcPr>
          <w:p w:rsidR="00492BA9" w:rsidRDefault="00492BA9" w:rsidP="00F46344">
            <w:pPr>
              <w:jc w:val="both"/>
            </w:pPr>
            <w:r>
              <w:lastRenderedPageBreak/>
              <w:t>Презентация выставки «МУП Нерчинский конезавод»</w:t>
            </w:r>
          </w:p>
        </w:tc>
        <w:tc>
          <w:tcPr>
            <w:tcW w:w="2693" w:type="dxa"/>
          </w:tcPr>
          <w:p w:rsidR="00492BA9" w:rsidRDefault="00492BA9" w:rsidP="00F46344">
            <w:pPr>
              <w:jc w:val="both"/>
            </w:pPr>
            <w:r>
              <w:t>17.12</w:t>
            </w:r>
          </w:p>
        </w:tc>
        <w:tc>
          <w:tcPr>
            <w:tcW w:w="2268" w:type="dxa"/>
          </w:tcPr>
          <w:p w:rsidR="00492BA9" w:rsidRDefault="00492BA9" w:rsidP="00F46344">
            <w:pPr>
              <w:jc w:val="both"/>
            </w:pPr>
            <w:r>
              <w:t>47</w:t>
            </w:r>
          </w:p>
        </w:tc>
      </w:tr>
      <w:tr w:rsidR="00492BA9" w:rsidRPr="00602641" w:rsidTr="00F46344">
        <w:tc>
          <w:tcPr>
            <w:tcW w:w="4395" w:type="dxa"/>
          </w:tcPr>
          <w:p w:rsidR="00492BA9" w:rsidRPr="00602641" w:rsidRDefault="00492BA9" w:rsidP="00F46344">
            <w:pPr>
              <w:jc w:val="both"/>
              <w:rPr>
                <w:b/>
              </w:rPr>
            </w:pPr>
            <w:r w:rsidRPr="00602641">
              <w:rPr>
                <w:b/>
              </w:rPr>
              <w:t>Итого</w:t>
            </w:r>
          </w:p>
        </w:tc>
        <w:tc>
          <w:tcPr>
            <w:tcW w:w="2693" w:type="dxa"/>
          </w:tcPr>
          <w:p w:rsidR="00492BA9" w:rsidRPr="00602641" w:rsidRDefault="00492BA9" w:rsidP="00F46344">
            <w:pPr>
              <w:jc w:val="both"/>
            </w:pPr>
          </w:p>
        </w:tc>
        <w:tc>
          <w:tcPr>
            <w:tcW w:w="2268" w:type="dxa"/>
          </w:tcPr>
          <w:p w:rsidR="00492BA9" w:rsidRPr="00602641" w:rsidRDefault="00492BA9" w:rsidP="00F46344">
            <w:pPr>
              <w:jc w:val="both"/>
            </w:pPr>
            <w:r>
              <w:t>2.960</w:t>
            </w:r>
          </w:p>
        </w:tc>
      </w:tr>
    </w:tbl>
    <w:p w:rsidR="00492BA9" w:rsidRDefault="00492BA9" w:rsidP="00492BA9">
      <w:pPr>
        <w:jc w:val="both"/>
      </w:pPr>
      <w:r w:rsidRPr="00602641">
        <w:t>Аналитическая ин</w:t>
      </w:r>
      <w:r>
        <w:t>формация о проведенных мероприятиях.  При планировании, разработке сценариев,  проведении мероприятий по патриотическому воспитанию учитывались следующие задачи: развитие и углубление знаний об истории и культуре страны, края, города, способствование процессу осмысления событий и явлений действительности во взаимосвязи прошлого, настоящего и будущего. Для того</w:t>
      </w:r>
      <w:proofErr w:type="gramStart"/>
      <w:r>
        <w:t>,</w:t>
      </w:r>
      <w:proofErr w:type="gramEnd"/>
      <w:r>
        <w:t xml:space="preserve">  чтобы мероприятия были интересны людям разного возраста, были использованы разнообразные формы и методы работы (</w:t>
      </w:r>
      <w:proofErr w:type="spellStart"/>
      <w:r>
        <w:t>квест</w:t>
      </w:r>
      <w:proofErr w:type="spellEnd"/>
      <w:r>
        <w:t>, викторины, музейные уроки, устные журналы, театрализация и др.) Такая работа дала следующий результат: при проведении каждого мероприятия предварительный план по посещению выполнен.</w:t>
      </w:r>
    </w:p>
    <w:p w:rsidR="00492BA9" w:rsidRPr="00602641" w:rsidRDefault="00492BA9" w:rsidP="00492BA9">
      <w:pPr>
        <w:jc w:val="both"/>
      </w:pPr>
    </w:p>
    <w:p w:rsidR="00615202" w:rsidRPr="00602641" w:rsidRDefault="00615202" w:rsidP="00602641">
      <w:pPr>
        <w:jc w:val="center"/>
      </w:pPr>
      <w:r w:rsidRPr="00602641">
        <w:t>Отчёт о работе, проводимой в рамках формирования основ здорового образа жизни</w:t>
      </w:r>
    </w:p>
    <w:p w:rsidR="00492BA9" w:rsidRDefault="00492BA9" w:rsidP="00492BA9">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2551"/>
      </w:tblGrid>
      <w:tr w:rsidR="00492BA9" w:rsidRPr="001F134C" w:rsidTr="00F46344">
        <w:trPr>
          <w:trHeight w:val="562"/>
        </w:trPr>
        <w:tc>
          <w:tcPr>
            <w:tcW w:w="4503" w:type="dxa"/>
          </w:tcPr>
          <w:p w:rsidR="00492BA9" w:rsidRPr="001F134C" w:rsidRDefault="00492BA9" w:rsidP="00F46344">
            <w:pPr>
              <w:jc w:val="center"/>
            </w:pPr>
            <w:r w:rsidRPr="001F134C">
              <w:t>Наименование мероприятия</w:t>
            </w:r>
          </w:p>
        </w:tc>
        <w:tc>
          <w:tcPr>
            <w:tcW w:w="2126" w:type="dxa"/>
          </w:tcPr>
          <w:p w:rsidR="00492BA9" w:rsidRPr="001F134C" w:rsidRDefault="00492BA9" w:rsidP="00F46344">
            <w:pPr>
              <w:jc w:val="center"/>
            </w:pPr>
            <w:r w:rsidRPr="001F134C">
              <w:t>Дата проведения</w:t>
            </w:r>
          </w:p>
        </w:tc>
        <w:tc>
          <w:tcPr>
            <w:tcW w:w="2551" w:type="dxa"/>
          </w:tcPr>
          <w:p w:rsidR="00492BA9" w:rsidRPr="001F134C" w:rsidRDefault="00492BA9" w:rsidP="00F46344">
            <w:pPr>
              <w:jc w:val="center"/>
            </w:pPr>
            <w:r w:rsidRPr="001F134C">
              <w:t>Число зрителей (участников)</w:t>
            </w:r>
          </w:p>
        </w:tc>
      </w:tr>
      <w:tr w:rsidR="00492BA9" w:rsidRPr="001F134C" w:rsidTr="00F46344">
        <w:trPr>
          <w:trHeight w:val="562"/>
        </w:trPr>
        <w:tc>
          <w:tcPr>
            <w:tcW w:w="4503" w:type="dxa"/>
          </w:tcPr>
          <w:p w:rsidR="00492BA9" w:rsidRPr="005C3F7A" w:rsidRDefault="00492BA9" w:rsidP="00F46344">
            <w:pPr>
              <w:jc w:val="center"/>
              <w:rPr>
                <w:rFonts w:cstheme="minorHAnsi"/>
              </w:rPr>
            </w:pPr>
            <w:r w:rsidRPr="005C3F7A">
              <w:rPr>
                <w:rFonts w:cstheme="minorHAnsi"/>
              </w:rPr>
              <w:t>Новогодняя сказка «Приключения поросенка Фунтика»</w:t>
            </w:r>
          </w:p>
        </w:tc>
        <w:tc>
          <w:tcPr>
            <w:tcW w:w="2126" w:type="dxa"/>
          </w:tcPr>
          <w:p w:rsidR="00492BA9" w:rsidRPr="005C3F7A" w:rsidRDefault="00492BA9" w:rsidP="00F46344">
            <w:pPr>
              <w:jc w:val="center"/>
              <w:rPr>
                <w:rFonts w:cstheme="minorHAnsi"/>
              </w:rPr>
            </w:pPr>
            <w:r w:rsidRPr="005C3F7A">
              <w:rPr>
                <w:rFonts w:cstheme="minorHAnsi"/>
              </w:rPr>
              <w:t>03</w:t>
            </w:r>
            <w:r>
              <w:rPr>
                <w:rFonts w:cstheme="minorHAnsi"/>
              </w:rPr>
              <w:t>.01</w:t>
            </w:r>
            <w:r w:rsidRPr="005C3F7A">
              <w:rPr>
                <w:rFonts w:cstheme="minorHAnsi"/>
              </w:rPr>
              <w:t xml:space="preserve"> – 14.</w:t>
            </w:r>
            <w:r>
              <w:rPr>
                <w:rFonts w:cstheme="minorHAnsi"/>
              </w:rPr>
              <w:t>01</w:t>
            </w:r>
          </w:p>
        </w:tc>
        <w:tc>
          <w:tcPr>
            <w:tcW w:w="2551" w:type="dxa"/>
          </w:tcPr>
          <w:p w:rsidR="00492BA9" w:rsidRPr="005C3F7A" w:rsidRDefault="00492BA9" w:rsidP="00F46344">
            <w:pPr>
              <w:jc w:val="center"/>
              <w:rPr>
                <w:rFonts w:cstheme="minorHAnsi"/>
              </w:rPr>
            </w:pPr>
            <w:r w:rsidRPr="005C3F7A">
              <w:rPr>
                <w:rFonts w:cstheme="minorHAnsi"/>
              </w:rPr>
              <w:t>742</w:t>
            </w:r>
          </w:p>
        </w:tc>
      </w:tr>
      <w:tr w:rsidR="00492BA9" w:rsidRPr="001F134C" w:rsidTr="00F46344">
        <w:trPr>
          <w:trHeight w:val="562"/>
        </w:trPr>
        <w:tc>
          <w:tcPr>
            <w:tcW w:w="4503" w:type="dxa"/>
          </w:tcPr>
          <w:p w:rsidR="00492BA9" w:rsidRPr="005C3F7A" w:rsidRDefault="00492BA9" w:rsidP="00F46344">
            <w:pPr>
              <w:jc w:val="center"/>
              <w:rPr>
                <w:rFonts w:cstheme="minorHAnsi"/>
              </w:rPr>
            </w:pPr>
            <w:r w:rsidRPr="005C3F7A">
              <w:rPr>
                <w:rFonts w:cstheme="minorHAnsi"/>
              </w:rPr>
              <w:t>Благотворительная Рождественская елка (совместно с епархией)</w:t>
            </w:r>
          </w:p>
        </w:tc>
        <w:tc>
          <w:tcPr>
            <w:tcW w:w="2126" w:type="dxa"/>
          </w:tcPr>
          <w:p w:rsidR="00492BA9" w:rsidRPr="005C3F7A" w:rsidRDefault="00492BA9" w:rsidP="00F46344">
            <w:pPr>
              <w:jc w:val="center"/>
              <w:rPr>
                <w:rFonts w:cstheme="minorHAnsi"/>
              </w:rPr>
            </w:pPr>
            <w:r w:rsidRPr="005C3F7A">
              <w:rPr>
                <w:rFonts w:cstheme="minorHAnsi"/>
              </w:rPr>
              <w:t>06.01</w:t>
            </w:r>
          </w:p>
        </w:tc>
        <w:tc>
          <w:tcPr>
            <w:tcW w:w="2551" w:type="dxa"/>
          </w:tcPr>
          <w:p w:rsidR="00492BA9" w:rsidRPr="005C3F7A" w:rsidRDefault="00492BA9" w:rsidP="00F46344">
            <w:pPr>
              <w:jc w:val="center"/>
              <w:rPr>
                <w:rFonts w:cstheme="minorHAnsi"/>
              </w:rPr>
            </w:pPr>
            <w:r w:rsidRPr="005C3F7A">
              <w:rPr>
                <w:rFonts w:cstheme="minorHAnsi"/>
              </w:rPr>
              <w:t>67</w:t>
            </w:r>
          </w:p>
        </w:tc>
      </w:tr>
      <w:tr w:rsidR="00492BA9" w:rsidRPr="001F134C" w:rsidTr="00F46344">
        <w:trPr>
          <w:trHeight w:val="562"/>
        </w:trPr>
        <w:tc>
          <w:tcPr>
            <w:tcW w:w="4503" w:type="dxa"/>
          </w:tcPr>
          <w:p w:rsidR="00492BA9" w:rsidRPr="005C3F7A" w:rsidRDefault="00492BA9" w:rsidP="00F46344">
            <w:pPr>
              <w:jc w:val="center"/>
              <w:rPr>
                <w:rFonts w:cstheme="minorHAnsi"/>
              </w:rPr>
            </w:pPr>
            <w:r w:rsidRPr="005C3F7A">
              <w:rPr>
                <w:rFonts w:cstheme="minorHAnsi"/>
              </w:rPr>
              <w:t>Бал «Ох, этот Старый Новый год»</w:t>
            </w:r>
          </w:p>
        </w:tc>
        <w:tc>
          <w:tcPr>
            <w:tcW w:w="2126" w:type="dxa"/>
          </w:tcPr>
          <w:p w:rsidR="00492BA9" w:rsidRPr="005C3F7A" w:rsidRDefault="00492BA9" w:rsidP="00F46344">
            <w:pPr>
              <w:jc w:val="center"/>
              <w:rPr>
                <w:rFonts w:cstheme="minorHAnsi"/>
              </w:rPr>
            </w:pPr>
            <w:r w:rsidRPr="005C3F7A">
              <w:rPr>
                <w:rFonts w:cstheme="minorHAnsi"/>
              </w:rPr>
              <w:t>13.01</w:t>
            </w:r>
          </w:p>
        </w:tc>
        <w:tc>
          <w:tcPr>
            <w:tcW w:w="2551" w:type="dxa"/>
          </w:tcPr>
          <w:p w:rsidR="00492BA9" w:rsidRPr="005C3F7A" w:rsidRDefault="00492BA9" w:rsidP="00F46344">
            <w:pPr>
              <w:jc w:val="center"/>
              <w:rPr>
                <w:rFonts w:cstheme="minorHAnsi"/>
              </w:rPr>
            </w:pPr>
            <w:r w:rsidRPr="005C3F7A">
              <w:rPr>
                <w:rFonts w:cstheme="minorHAnsi"/>
              </w:rPr>
              <w:t>41</w:t>
            </w:r>
          </w:p>
        </w:tc>
      </w:tr>
      <w:tr w:rsidR="00492BA9" w:rsidRPr="001F134C" w:rsidTr="00F46344">
        <w:tc>
          <w:tcPr>
            <w:tcW w:w="4503" w:type="dxa"/>
          </w:tcPr>
          <w:p w:rsidR="00492BA9" w:rsidRPr="005C3F7A" w:rsidRDefault="00492BA9" w:rsidP="00F46344">
            <w:pPr>
              <w:jc w:val="center"/>
              <w:rPr>
                <w:rFonts w:cstheme="minorHAnsi"/>
                <w:shd w:val="clear" w:color="auto" w:fill="FFFFFF"/>
              </w:rPr>
            </w:pPr>
            <w:r>
              <w:rPr>
                <w:rFonts w:cstheme="minorHAnsi"/>
                <w:shd w:val="clear" w:color="auto" w:fill="FFFFFF"/>
              </w:rPr>
              <w:t>Праздник «Широкая Масленица»</w:t>
            </w:r>
          </w:p>
        </w:tc>
        <w:tc>
          <w:tcPr>
            <w:tcW w:w="2126" w:type="dxa"/>
          </w:tcPr>
          <w:p w:rsidR="00492BA9" w:rsidRPr="005C3F7A" w:rsidRDefault="00492BA9" w:rsidP="00F46344">
            <w:pPr>
              <w:jc w:val="center"/>
              <w:rPr>
                <w:rFonts w:cstheme="minorHAnsi"/>
              </w:rPr>
            </w:pPr>
            <w:r>
              <w:rPr>
                <w:rFonts w:cstheme="minorHAnsi"/>
              </w:rPr>
              <w:t>05.03 – 07.03</w:t>
            </w:r>
          </w:p>
        </w:tc>
        <w:tc>
          <w:tcPr>
            <w:tcW w:w="2551" w:type="dxa"/>
          </w:tcPr>
          <w:p w:rsidR="00492BA9" w:rsidRPr="005C3F7A" w:rsidRDefault="00492BA9" w:rsidP="00F46344">
            <w:pPr>
              <w:jc w:val="center"/>
              <w:rPr>
                <w:rFonts w:cstheme="minorHAnsi"/>
              </w:rPr>
            </w:pPr>
            <w:r>
              <w:rPr>
                <w:rFonts w:cstheme="minorHAnsi"/>
              </w:rPr>
              <w:t>126</w:t>
            </w:r>
          </w:p>
        </w:tc>
      </w:tr>
      <w:tr w:rsidR="00492BA9" w:rsidRPr="001F134C" w:rsidTr="00F46344">
        <w:tc>
          <w:tcPr>
            <w:tcW w:w="4503" w:type="dxa"/>
          </w:tcPr>
          <w:p w:rsidR="00492BA9" w:rsidRPr="005C3F7A" w:rsidRDefault="00492BA9" w:rsidP="00F46344">
            <w:pPr>
              <w:jc w:val="center"/>
              <w:rPr>
                <w:rFonts w:cstheme="minorHAnsi"/>
                <w:shd w:val="clear" w:color="auto" w:fill="FFFFFF"/>
              </w:rPr>
            </w:pPr>
            <w:r w:rsidRPr="005C3F7A">
              <w:rPr>
                <w:rFonts w:cstheme="minorHAnsi"/>
                <w:shd w:val="clear" w:color="auto" w:fill="FFFFFF"/>
              </w:rPr>
              <w:t>Интерактивное путешествие по залу природы «Красная книга глазами детей»</w:t>
            </w:r>
          </w:p>
        </w:tc>
        <w:tc>
          <w:tcPr>
            <w:tcW w:w="2126" w:type="dxa"/>
          </w:tcPr>
          <w:p w:rsidR="00492BA9" w:rsidRPr="005C3F7A" w:rsidRDefault="00492BA9" w:rsidP="00F46344">
            <w:pPr>
              <w:jc w:val="center"/>
              <w:rPr>
                <w:rFonts w:cstheme="minorHAnsi"/>
              </w:rPr>
            </w:pPr>
            <w:r w:rsidRPr="005C3F7A">
              <w:rPr>
                <w:rFonts w:cstheme="minorHAnsi"/>
              </w:rPr>
              <w:t>05.03</w:t>
            </w:r>
          </w:p>
        </w:tc>
        <w:tc>
          <w:tcPr>
            <w:tcW w:w="2551" w:type="dxa"/>
          </w:tcPr>
          <w:p w:rsidR="00492BA9" w:rsidRPr="005C3F7A" w:rsidRDefault="00492BA9" w:rsidP="00F46344">
            <w:pPr>
              <w:jc w:val="center"/>
              <w:rPr>
                <w:rFonts w:cstheme="minorHAnsi"/>
              </w:rPr>
            </w:pPr>
            <w:r w:rsidRPr="005C3F7A">
              <w:rPr>
                <w:rFonts w:cstheme="minorHAnsi"/>
              </w:rPr>
              <w:t>36</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Концерт квартета «Гранат» Забайкальской Краевой филармонии им. О.Лундстрема.</w:t>
            </w:r>
          </w:p>
        </w:tc>
        <w:tc>
          <w:tcPr>
            <w:tcW w:w="2126" w:type="dxa"/>
          </w:tcPr>
          <w:p w:rsidR="00492BA9" w:rsidRPr="005C3F7A" w:rsidRDefault="00492BA9" w:rsidP="00F46344">
            <w:pPr>
              <w:jc w:val="center"/>
              <w:rPr>
                <w:rFonts w:cstheme="minorHAnsi"/>
              </w:rPr>
            </w:pPr>
            <w:r w:rsidRPr="005C3F7A">
              <w:rPr>
                <w:rFonts w:cstheme="minorHAnsi"/>
              </w:rPr>
              <w:t>12.04.</w:t>
            </w:r>
          </w:p>
        </w:tc>
        <w:tc>
          <w:tcPr>
            <w:tcW w:w="2551" w:type="dxa"/>
          </w:tcPr>
          <w:p w:rsidR="00492BA9" w:rsidRPr="005C3F7A" w:rsidRDefault="00492BA9" w:rsidP="00F46344">
            <w:pPr>
              <w:jc w:val="center"/>
              <w:rPr>
                <w:rFonts w:cstheme="minorHAnsi"/>
              </w:rPr>
            </w:pPr>
            <w:r w:rsidRPr="005C3F7A">
              <w:rPr>
                <w:rFonts w:cstheme="minorHAnsi"/>
              </w:rPr>
              <w:t>44</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shd w:val="clear" w:color="auto" w:fill="FFFFFF"/>
              </w:rPr>
              <w:t>Развлекательно-познавательное мероприятие «Пасха»</w:t>
            </w:r>
          </w:p>
        </w:tc>
        <w:tc>
          <w:tcPr>
            <w:tcW w:w="2126" w:type="dxa"/>
          </w:tcPr>
          <w:p w:rsidR="00492BA9" w:rsidRPr="005C3F7A" w:rsidRDefault="00492BA9" w:rsidP="00F46344">
            <w:pPr>
              <w:jc w:val="center"/>
              <w:rPr>
                <w:rFonts w:cstheme="minorHAnsi"/>
              </w:rPr>
            </w:pPr>
            <w:r w:rsidRPr="005C3F7A">
              <w:rPr>
                <w:rFonts w:cstheme="minorHAnsi"/>
              </w:rPr>
              <w:t>23.04- 27.04</w:t>
            </w:r>
          </w:p>
        </w:tc>
        <w:tc>
          <w:tcPr>
            <w:tcW w:w="2551" w:type="dxa"/>
          </w:tcPr>
          <w:p w:rsidR="00492BA9" w:rsidRPr="005C3F7A" w:rsidRDefault="00492BA9" w:rsidP="00F46344">
            <w:pPr>
              <w:jc w:val="center"/>
              <w:rPr>
                <w:rFonts w:cstheme="minorHAnsi"/>
              </w:rPr>
            </w:pPr>
            <w:r w:rsidRPr="005C3F7A">
              <w:rPr>
                <w:rFonts w:cstheme="minorHAnsi"/>
              </w:rPr>
              <w:t>174</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shd w:val="clear" w:color="auto" w:fill="FFFFFF"/>
              </w:rPr>
              <w:t>Внеклассное мероприятие «Живой урок географии»</w:t>
            </w:r>
          </w:p>
        </w:tc>
        <w:tc>
          <w:tcPr>
            <w:tcW w:w="2126" w:type="dxa"/>
          </w:tcPr>
          <w:p w:rsidR="00492BA9" w:rsidRPr="005C3F7A" w:rsidRDefault="00492BA9" w:rsidP="00F46344">
            <w:pPr>
              <w:jc w:val="center"/>
              <w:rPr>
                <w:rFonts w:cstheme="minorHAnsi"/>
              </w:rPr>
            </w:pPr>
            <w:r w:rsidRPr="005C3F7A">
              <w:rPr>
                <w:rFonts w:cstheme="minorHAnsi"/>
              </w:rPr>
              <w:t>24.04</w:t>
            </w:r>
          </w:p>
        </w:tc>
        <w:tc>
          <w:tcPr>
            <w:tcW w:w="2551" w:type="dxa"/>
          </w:tcPr>
          <w:p w:rsidR="00492BA9" w:rsidRPr="005C3F7A" w:rsidRDefault="00492BA9" w:rsidP="00F46344">
            <w:pPr>
              <w:jc w:val="center"/>
              <w:rPr>
                <w:rFonts w:cstheme="minorHAnsi"/>
              </w:rPr>
            </w:pPr>
            <w:r w:rsidRPr="005C3F7A">
              <w:rPr>
                <w:rFonts w:cstheme="minorHAnsi"/>
              </w:rPr>
              <w:t>10</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Отчетный концерт ДШИ г</w:t>
            </w:r>
            <w:proofErr w:type="gramStart"/>
            <w:r w:rsidRPr="005C3F7A">
              <w:rPr>
                <w:rFonts w:cstheme="minorHAnsi"/>
              </w:rPr>
              <w:t>.Н</w:t>
            </w:r>
            <w:proofErr w:type="gramEnd"/>
            <w:r w:rsidRPr="005C3F7A">
              <w:rPr>
                <w:rFonts w:cstheme="minorHAnsi"/>
              </w:rPr>
              <w:t>ерчинска (музыкальное отделение)</w:t>
            </w:r>
          </w:p>
        </w:tc>
        <w:tc>
          <w:tcPr>
            <w:tcW w:w="2126" w:type="dxa"/>
          </w:tcPr>
          <w:p w:rsidR="00492BA9" w:rsidRPr="005C3F7A" w:rsidRDefault="00492BA9" w:rsidP="00F46344">
            <w:pPr>
              <w:jc w:val="center"/>
              <w:rPr>
                <w:rFonts w:cstheme="minorHAnsi"/>
              </w:rPr>
            </w:pPr>
            <w:r w:rsidRPr="005C3F7A">
              <w:rPr>
                <w:rFonts w:cstheme="minorHAnsi"/>
              </w:rPr>
              <w:t>26.04</w:t>
            </w:r>
          </w:p>
        </w:tc>
        <w:tc>
          <w:tcPr>
            <w:tcW w:w="2551" w:type="dxa"/>
          </w:tcPr>
          <w:p w:rsidR="00492BA9" w:rsidRPr="005C3F7A" w:rsidRDefault="00492BA9" w:rsidP="00F46344">
            <w:pPr>
              <w:jc w:val="center"/>
              <w:rPr>
                <w:rFonts w:cstheme="minorHAnsi"/>
              </w:rPr>
            </w:pPr>
            <w:r w:rsidRPr="005C3F7A">
              <w:rPr>
                <w:rFonts w:cstheme="minorHAnsi"/>
              </w:rPr>
              <w:t>104</w:t>
            </w:r>
          </w:p>
        </w:tc>
      </w:tr>
      <w:tr w:rsidR="00492BA9" w:rsidRPr="001F134C" w:rsidTr="00F46344">
        <w:tc>
          <w:tcPr>
            <w:tcW w:w="4503" w:type="dxa"/>
          </w:tcPr>
          <w:p w:rsidR="00492BA9" w:rsidRPr="005C3F7A" w:rsidRDefault="00492BA9" w:rsidP="00F46344">
            <w:pPr>
              <w:jc w:val="center"/>
              <w:rPr>
                <w:rFonts w:cstheme="minorHAnsi"/>
                <w:shd w:val="clear" w:color="auto" w:fill="FFFFFF"/>
              </w:rPr>
            </w:pPr>
            <w:r w:rsidRPr="005C3F7A">
              <w:rPr>
                <w:rFonts w:cstheme="minorHAnsi"/>
                <w:shd w:val="clear" w:color="auto" w:fill="FFFFFF"/>
              </w:rPr>
              <w:t>«День Земли»</w:t>
            </w:r>
          </w:p>
        </w:tc>
        <w:tc>
          <w:tcPr>
            <w:tcW w:w="2126" w:type="dxa"/>
          </w:tcPr>
          <w:p w:rsidR="00492BA9" w:rsidRPr="005C3F7A" w:rsidRDefault="00492BA9" w:rsidP="00F46344">
            <w:pPr>
              <w:jc w:val="center"/>
              <w:rPr>
                <w:rFonts w:cstheme="minorHAnsi"/>
              </w:rPr>
            </w:pPr>
            <w:r w:rsidRPr="005C3F7A">
              <w:rPr>
                <w:rFonts w:cstheme="minorHAnsi"/>
              </w:rPr>
              <w:t>27.04</w:t>
            </w:r>
          </w:p>
        </w:tc>
        <w:tc>
          <w:tcPr>
            <w:tcW w:w="2551" w:type="dxa"/>
          </w:tcPr>
          <w:p w:rsidR="00492BA9" w:rsidRPr="005C3F7A" w:rsidRDefault="00492BA9" w:rsidP="00F46344">
            <w:pPr>
              <w:jc w:val="center"/>
              <w:rPr>
                <w:rFonts w:cstheme="minorHAnsi"/>
              </w:rPr>
            </w:pPr>
            <w:r w:rsidRPr="005C3F7A">
              <w:rPr>
                <w:rFonts w:cstheme="minorHAnsi"/>
              </w:rPr>
              <w:t>21</w:t>
            </w:r>
          </w:p>
        </w:tc>
      </w:tr>
      <w:tr w:rsidR="00492BA9" w:rsidRPr="001F134C" w:rsidTr="00F46344">
        <w:tc>
          <w:tcPr>
            <w:tcW w:w="4503" w:type="dxa"/>
          </w:tcPr>
          <w:p w:rsidR="00492BA9" w:rsidRPr="005C3F7A" w:rsidRDefault="00492BA9" w:rsidP="00F46344">
            <w:pPr>
              <w:jc w:val="center"/>
              <w:rPr>
                <w:rFonts w:cstheme="minorHAnsi"/>
              </w:rPr>
            </w:pPr>
            <w:proofErr w:type="spellStart"/>
            <w:r w:rsidRPr="005C3F7A">
              <w:rPr>
                <w:rFonts w:cstheme="minorHAnsi"/>
              </w:rPr>
              <w:t>Квест</w:t>
            </w:r>
            <w:proofErr w:type="spellEnd"/>
            <w:r w:rsidRPr="005C3F7A">
              <w:rPr>
                <w:rFonts w:cstheme="minorHAnsi"/>
              </w:rPr>
              <w:t xml:space="preserve"> по музею для начальных классов в рамках акции «Живые уроки»</w:t>
            </w:r>
          </w:p>
        </w:tc>
        <w:tc>
          <w:tcPr>
            <w:tcW w:w="2126" w:type="dxa"/>
          </w:tcPr>
          <w:p w:rsidR="00492BA9" w:rsidRPr="005C3F7A" w:rsidRDefault="00492BA9" w:rsidP="00F46344">
            <w:pPr>
              <w:jc w:val="center"/>
              <w:rPr>
                <w:rFonts w:cstheme="minorHAnsi"/>
              </w:rPr>
            </w:pPr>
            <w:r w:rsidRPr="005C3F7A">
              <w:rPr>
                <w:rFonts w:cstheme="minorHAnsi"/>
              </w:rPr>
              <w:t>25.05 – 30.05</w:t>
            </w:r>
          </w:p>
        </w:tc>
        <w:tc>
          <w:tcPr>
            <w:tcW w:w="2551" w:type="dxa"/>
          </w:tcPr>
          <w:p w:rsidR="00492BA9" w:rsidRPr="005C3F7A" w:rsidRDefault="00492BA9" w:rsidP="00F46344">
            <w:pPr>
              <w:jc w:val="center"/>
              <w:rPr>
                <w:rFonts w:cstheme="minorHAnsi"/>
              </w:rPr>
            </w:pPr>
            <w:r w:rsidRPr="005C3F7A">
              <w:rPr>
                <w:rFonts w:cstheme="minorHAnsi"/>
              </w:rPr>
              <w:t>200</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День открытых дверей для детей и юношества</w:t>
            </w:r>
          </w:p>
        </w:tc>
        <w:tc>
          <w:tcPr>
            <w:tcW w:w="2126" w:type="dxa"/>
          </w:tcPr>
          <w:p w:rsidR="00492BA9" w:rsidRPr="005C3F7A" w:rsidRDefault="00492BA9" w:rsidP="00F46344">
            <w:pPr>
              <w:jc w:val="center"/>
              <w:rPr>
                <w:rFonts w:cstheme="minorHAnsi"/>
              </w:rPr>
            </w:pPr>
            <w:r w:rsidRPr="005C3F7A">
              <w:rPr>
                <w:rFonts w:cstheme="minorHAnsi"/>
              </w:rPr>
              <w:t>01.06</w:t>
            </w:r>
          </w:p>
        </w:tc>
        <w:tc>
          <w:tcPr>
            <w:tcW w:w="2551" w:type="dxa"/>
          </w:tcPr>
          <w:p w:rsidR="00492BA9" w:rsidRPr="005C3F7A" w:rsidRDefault="00492BA9" w:rsidP="00F46344">
            <w:pPr>
              <w:jc w:val="center"/>
              <w:rPr>
                <w:rFonts w:cstheme="minorHAnsi"/>
              </w:rPr>
            </w:pPr>
            <w:r w:rsidRPr="005C3F7A">
              <w:rPr>
                <w:rFonts w:cstheme="minorHAnsi"/>
              </w:rPr>
              <w:t>240</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Ужин в купеческом доме</w:t>
            </w:r>
          </w:p>
        </w:tc>
        <w:tc>
          <w:tcPr>
            <w:tcW w:w="2126" w:type="dxa"/>
          </w:tcPr>
          <w:p w:rsidR="00492BA9" w:rsidRPr="005C3F7A" w:rsidRDefault="00492BA9" w:rsidP="00F46344">
            <w:pPr>
              <w:jc w:val="center"/>
              <w:rPr>
                <w:rFonts w:cstheme="minorHAnsi"/>
              </w:rPr>
            </w:pPr>
            <w:r w:rsidRPr="005C3F7A">
              <w:rPr>
                <w:rFonts w:cstheme="minorHAnsi"/>
              </w:rPr>
              <w:t>03.06</w:t>
            </w:r>
          </w:p>
        </w:tc>
        <w:tc>
          <w:tcPr>
            <w:tcW w:w="2551" w:type="dxa"/>
          </w:tcPr>
          <w:p w:rsidR="00492BA9" w:rsidRPr="005C3F7A" w:rsidRDefault="00492BA9" w:rsidP="00F46344">
            <w:pPr>
              <w:jc w:val="center"/>
              <w:rPr>
                <w:rFonts w:cstheme="minorHAnsi"/>
              </w:rPr>
            </w:pPr>
            <w:r w:rsidRPr="005C3F7A">
              <w:rPr>
                <w:rFonts w:cstheme="minorHAnsi"/>
              </w:rPr>
              <w:t>15</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Праздник для двоих</w:t>
            </w:r>
          </w:p>
        </w:tc>
        <w:tc>
          <w:tcPr>
            <w:tcW w:w="2126" w:type="dxa"/>
          </w:tcPr>
          <w:p w:rsidR="00492BA9" w:rsidRPr="005C3F7A" w:rsidRDefault="00492BA9" w:rsidP="00F46344">
            <w:pPr>
              <w:jc w:val="center"/>
              <w:rPr>
                <w:rFonts w:cstheme="minorHAnsi"/>
              </w:rPr>
            </w:pPr>
            <w:r w:rsidRPr="005C3F7A">
              <w:rPr>
                <w:rFonts w:cstheme="minorHAnsi"/>
              </w:rPr>
              <w:t>07.06</w:t>
            </w:r>
          </w:p>
          <w:p w:rsidR="00492BA9" w:rsidRPr="005C3F7A" w:rsidRDefault="00492BA9" w:rsidP="00F46344">
            <w:pPr>
              <w:jc w:val="center"/>
              <w:rPr>
                <w:rFonts w:cstheme="minorHAnsi"/>
              </w:rPr>
            </w:pPr>
            <w:r w:rsidRPr="005C3F7A">
              <w:rPr>
                <w:rFonts w:cstheme="minorHAnsi"/>
              </w:rPr>
              <w:t>09.08</w:t>
            </w:r>
          </w:p>
          <w:p w:rsidR="00492BA9" w:rsidRPr="005C3F7A" w:rsidRDefault="00492BA9" w:rsidP="00F46344">
            <w:pPr>
              <w:jc w:val="center"/>
              <w:rPr>
                <w:rFonts w:cstheme="minorHAnsi"/>
              </w:rPr>
            </w:pPr>
            <w:r w:rsidRPr="005C3F7A">
              <w:rPr>
                <w:rFonts w:cstheme="minorHAnsi"/>
              </w:rPr>
              <w:t>18.10</w:t>
            </w:r>
          </w:p>
        </w:tc>
        <w:tc>
          <w:tcPr>
            <w:tcW w:w="2551" w:type="dxa"/>
          </w:tcPr>
          <w:p w:rsidR="00492BA9" w:rsidRPr="005C3F7A" w:rsidRDefault="00492BA9" w:rsidP="00F46344">
            <w:pPr>
              <w:jc w:val="center"/>
              <w:rPr>
                <w:rFonts w:cstheme="minorHAnsi"/>
              </w:rPr>
            </w:pPr>
            <w:r w:rsidRPr="005C3F7A">
              <w:rPr>
                <w:rFonts w:cstheme="minorHAnsi"/>
              </w:rPr>
              <w:t>40</w:t>
            </w:r>
          </w:p>
          <w:p w:rsidR="00492BA9" w:rsidRPr="005C3F7A" w:rsidRDefault="00492BA9" w:rsidP="00F46344">
            <w:pPr>
              <w:jc w:val="center"/>
              <w:rPr>
                <w:rFonts w:cstheme="minorHAnsi"/>
              </w:rPr>
            </w:pPr>
            <w:r w:rsidRPr="005C3F7A">
              <w:rPr>
                <w:rFonts w:cstheme="minorHAnsi"/>
              </w:rPr>
              <w:t>38</w:t>
            </w:r>
          </w:p>
          <w:p w:rsidR="00492BA9" w:rsidRPr="005C3F7A" w:rsidRDefault="00492BA9" w:rsidP="00F46344">
            <w:pPr>
              <w:jc w:val="center"/>
              <w:rPr>
                <w:rFonts w:cstheme="minorHAnsi"/>
              </w:rPr>
            </w:pPr>
            <w:r w:rsidRPr="005C3F7A">
              <w:rPr>
                <w:rFonts w:cstheme="minorHAnsi"/>
              </w:rPr>
              <w:t>48</w:t>
            </w:r>
          </w:p>
        </w:tc>
      </w:tr>
      <w:tr w:rsidR="00492BA9" w:rsidRPr="001F134C" w:rsidTr="00F46344">
        <w:tc>
          <w:tcPr>
            <w:tcW w:w="4503" w:type="dxa"/>
          </w:tcPr>
          <w:p w:rsidR="00492BA9" w:rsidRPr="005C3F7A" w:rsidRDefault="00492BA9" w:rsidP="00F46344">
            <w:pPr>
              <w:jc w:val="center"/>
              <w:rPr>
                <w:rFonts w:cstheme="minorHAnsi"/>
              </w:rPr>
            </w:pPr>
            <w:proofErr w:type="spellStart"/>
            <w:r w:rsidRPr="005C3F7A">
              <w:rPr>
                <w:rFonts w:cstheme="minorHAnsi"/>
              </w:rPr>
              <w:t>Квест</w:t>
            </w:r>
            <w:proofErr w:type="spellEnd"/>
            <w:r w:rsidRPr="005C3F7A">
              <w:rPr>
                <w:rFonts w:cstheme="minorHAnsi"/>
              </w:rPr>
              <w:t xml:space="preserve"> по городу «Золотая нить»</w:t>
            </w:r>
          </w:p>
        </w:tc>
        <w:tc>
          <w:tcPr>
            <w:tcW w:w="2126" w:type="dxa"/>
          </w:tcPr>
          <w:p w:rsidR="00492BA9" w:rsidRPr="005C3F7A" w:rsidRDefault="00492BA9" w:rsidP="00F46344">
            <w:pPr>
              <w:jc w:val="center"/>
              <w:rPr>
                <w:rFonts w:cstheme="minorHAnsi"/>
              </w:rPr>
            </w:pPr>
            <w:r w:rsidRPr="005C3F7A">
              <w:rPr>
                <w:rFonts w:cstheme="minorHAnsi"/>
              </w:rPr>
              <w:t>17.08</w:t>
            </w:r>
          </w:p>
        </w:tc>
        <w:tc>
          <w:tcPr>
            <w:tcW w:w="2551" w:type="dxa"/>
          </w:tcPr>
          <w:p w:rsidR="00492BA9" w:rsidRPr="005C3F7A" w:rsidRDefault="00492BA9" w:rsidP="00F46344">
            <w:pPr>
              <w:jc w:val="center"/>
              <w:rPr>
                <w:rFonts w:cstheme="minorHAnsi"/>
              </w:rPr>
            </w:pPr>
            <w:r w:rsidRPr="005C3F7A">
              <w:rPr>
                <w:rFonts w:cstheme="minorHAnsi"/>
              </w:rPr>
              <w:t>30</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День открытых дверей</w:t>
            </w:r>
          </w:p>
        </w:tc>
        <w:tc>
          <w:tcPr>
            <w:tcW w:w="2126" w:type="dxa"/>
          </w:tcPr>
          <w:p w:rsidR="00492BA9" w:rsidRPr="005C3F7A" w:rsidRDefault="00492BA9" w:rsidP="00F46344">
            <w:pPr>
              <w:jc w:val="center"/>
              <w:rPr>
                <w:rFonts w:cstheme="minorHAnsi"/>
              </w:rPr>
            </w:pPr>
            <w:r w:rsidRPr="005C3F7A">
              <w:rPr>
                <w:rFonts w:cstheme="minorHAnsi"/>
              </w:rPr>
              <w:t>02.09</w:t>
            </w:r>
          </w:p>
        </w:tc>
        <w:tc>
          <w:tcPr>
            <w:tcW w:w="2551" w:type="dxa"/>
          </w:tcPr>
          <w:p w:rsidR="00492BA9" w:rsidRPr="005C3F7A" w:rsidRDefault="00492BA9" w:rsidP="00F46344">
            <w:pPr>
              <w:jc w:val="center"/>
              <w:rPr>
                <w:rFonts w:cstheme="minorHAnsi"/>
              </w:rPr>
            </w:pPr>
            <w:r w:rsidRPr="005C3F7A">
              <w:rPr>
                <w:rFonts w:cstheme="minorHAnsi"/>
              </w:rPr>
              <w:t>289</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Встреча хоров (Чита, Нерчинск)</w:t>
            </w:r>
          </w:p>
        </w:tc>
        <w:tc>
          <w:tcPr>
            <w:tcW w:w="2126" w:type="dxa"/>
          </w:tcPr>
          <w:p w:rsidR="00492BA9" w:rsidRPr="005C3F7A" w:rsidRDefault="00492BA9" w:rsidP="00F46344">
            <w:pPr>
              <w:jc w:val="center"/>
              <w:rPr>
                <w:rFonts w:cstheme="minorHAnsi"/>
              </w:rPr>
            </w:pPr>
            <w:r w:rsidRPr="005C3F7A">
              <w:rPr>
                <w:rFonts w:cstheme="minorHAnsi"/>
              </w:rPr>
              <w:t>10.09</w:t>
            </w:r>
          </w:p>
        </w:tc>
        <w:tc>
          <w:tcPr>
            <w:tcW w:w="2551" w:type="dxa"/>
          </w:tcPr>
          <w:p w:rsidR="00492BA9" w:rsidRPr="005C3F7A" w:rsidRDefault="00492BA9" w:rsidP="00F46344">
            <w:pPr>
              <w:jc w:val="center"/>
              <w:rPr>
                <w:rFonts w:cstheme="minorHAnsi"/>
              </w:rPr>
            </w:pPr>
            <w:r w:rsidRPr="005C3F7A">
              <w:rPr>
                <w:rFonts w:cstheme="minorHAnsi"/>
              </w:rPr>
              <w:t>52</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Мероприятие «Всемирный день трезвости»</w:t>
            </w:r>
          </w:p>
        </w:tc>
        <w:tc>
          <w:tcPr>
            <w:tcW w:w="2126" w:type="dxa"/>
          </w:tcPr>
          <w:p w:rsidR="00492BA9" w:rsidRPr="005C3F7A" w:rsidRDefault="00492BA9" w:rsidP="00F46344">
            <w:pPr>
              <w:jc w:val="center"/>
              <w:rPr>
                <w:rFonts w:cstheme="minorHAnsi"/>
              </w:rPr>
            </w:pPr>
            <w:r w:rsidRPr="005C3F7A">
              <w:rPr>
                <w:rFonts w:cstheme="minorHAnsi"/>
              </w:rPr>
              <w:t>11.09</w:t>
            </w:r>
          </w:p>
        </w:tc>
        <w:tc>
          <w:tcPr>
            <w:tcW w:w="2551" w:type="dxa"/>
          </w:tcPr>
          <w:p w:rsidR="00492BA9" w:rsidRPr="005C3F7A" w:rsidRDefault="00492BA9" w:rsidP="00F46344">
            <w:pPr>
              <w:jc w:val="center"/>
              <w:rPr>
                <w:rFonts w:cstheme="minorHAnsi"/>
              </w:rPr>
            </w:pPr>
            <w:r w:rsidRPr="005C3F7A">
              <w:rPr>
                <w:rFonts w:cstheme="minorHAnsi"/>
              </w:rPr>
              <w:t>48</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Презентация выставки «У истоков фотографии»</w:t>
            </w:r>
          </w:p>
        </w:tc>
        <w:tc>
          <w:tcPr>
            <w:tcW w:w="2126" w:type="dxa"/>
          </w:tcPr>
          <w:p w:rsidR="00492BA9" w:rsidRPr="005C3F7A" w:rsidRDefault="00492BA9" w:rsidP="00F46344">
            <w:pPr>
              <w:jc w:val="center"/>
              <w:rPr>
                <w:rFonts w:cstheme="minorHAnsi"/>
              </w:rPr>
            </w:pPr>
            <w:r w:rsidRPr="005C3F7A">
              <w:rPr>
                <w:rFonts w:cstheme="minorHAnsi"/>
              </w:rPr>
              <w:t>12.10</w:t>
            </w:r>
          </w:p>
        </w:tc>
        <w:tc>
          <w:tcPr>
            <w:tcW w:w="2551" w:type="dxa"/>
          </w:tcPr>
          <w:p w:rsidR="00492BA9" w:rsidRPr="005C3F7A" w:rsidRDefault="00492BA9" w:rsidP="00F46344">
            <w:pPr>
              <w:jc w:val="center"/>
              <w:rPr>
                <w:rFonts w:cstheme="minorHAnsi"/>
              </w:rPr>
            </w:pPr>
            <w:r w:rsidRPr="005C3F7A">
              <w:rPr>
                <w:rFonts w:cstheme="minorHAnsi"/>
              </w:rPr>
              <w:t>60</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lastRenderedPageBreak/>
              <w:t>Мероприятие «Капустные вечерки»</w:t>
            </w:r>
          </w:p>
        </w:tc>
        <w:tc>
          <w:tcPr>
            <w:tcW w:w="2126" w:type="dxa"/>
          </w:tcPr>
          <w:p w:rsidR="00492BA9" w:rsidRPr="005C3F7A" w:rsidRDefault="00492BA9" w:rsidP="00F46344">
            <w:pPr>
              <w:jc w:val="center"/>
              <w:rPr>
                <w:rFonts w:cstheme="minorHAnsi"/>
              </w:rPr>
            </w:pPr>
            <w:r w:rsidRPr="005C3F7A">
              <w:rPr>
                <w:rFonts w:cstheme="minorHAnsi"/>
              </w:rPr>
              <w:t>25.10</w:t>
            </w:r>
          </w:p>
        </w:tc>
        <w:tc>
          <w:tcPr>
            <w:tcW w:w="2551" w:type="dxa"/>
          </w:tcPr>
          <w:p w:rsidR="00492BA9" w:rsidRPr="005C3F7A" w:rsidRDefault="00492BA9" w:rsidP="00F46344">
            <w:pPr>
              <w:jc w:val="center"/>
              <w:rPr>
                <w:rFonts w:cstheme="minorHAnsi"/>
              </w:rPr>
            </w:pPr>
            <w:r w:rsidRPr="005C3F7A">
              <w:rPr>
                <w:rFonts w:cstheme="minorHAnsi"/>
              </w:rPr>
              <w:t>21</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Мероприятие «В поисках клада купцов Бутиных»</w:t>
            </w:r>
          </w:p>
        </w:tc>
        <w:tc>
          <w:tcPr>
            <w:tcW w:w="2126" w:type="dxa"/>
          </w:tcPr>
          <w:p w:rsidR="00492BA9" w:rsidRPr="005C3F7A" w:rsidRDefault="00492BA9" w:rsidP="00F46344">
            <w:pPr>
              <w:jc w:val="center"/>
              <w:rPr>
                <w:rFonts w:cstheme="minorHAnsi"/>
              </w:rPr>
            </w:pPr>
            <w:r w:rsidRPr="005C3F7A">
              <w:rPr>
                <w:rFonts w:cstheme="minorHAnsi"/>
              </w:rPr>
              <w:t>25.10</w:t>
            </w:r>
          </w:p>
        </w:tc>
        <w:tc>
          <w:tcPr>
            <w:tcW w:w="2551" w:type="dxa"/>
          </w:tcPr>
          <w:p w:rsidR="00492BA9" w:rsidRPr="005C3F7A" w:rsidRDefault="00492BA9" w:rsidP="00F46344">
            <w:pPr>
              <w:jc w:val="center"/>
              <w:rPr>
                <w:rFonts w:cstheme="minorHAnsi"/>
              </w:rPr>
            </w:pPr>
            <w:r w:rsidRPr="005C3F7A">
              <w:rPr>
                <w:rFonts w:cstheme="minorHAnsi"/>
              </w:rPr>
              <w:t>26</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Мероприятие</w:t>
            </w:r>
            <w:proofErr w:type="gramStart"/>
            <w:r>
              <w:rPr>
                <w:rFonts w:cstheme="minorHAnsi"/>
              </w:rPr>
              <w:t>«М</w:t>
            </w:r>
            <w:proofErr w:type="gramEnd"/>
            <w:r>
              <w:rPr>
                <w:rFonts w:cstheme="minorHAnsi"/>
              </w:rPr>
              <w:t>анящие самоцветы»</w:t>
            </w:r>
            <w:r w:rsidRPr="005C3F7A">
              <w:rPr>
                <w:rFonts w:cstheme="minorHAnsi"/>
              </w:rPr>
              <w:t xml:space="preserve"> с элементами театрализации </w:t>
            </w:r>
          </w:p>
        </w:tc>
        <w:tc>
          <w:tcPr>
            <w:tcW w:w="2126" w:type="dxa"/>
          </w:tcPr>
          <w:p w:rsidR="00492BA9" w:rsidRPr="005C3F7A" w:rsidRDefault="00492BA9" w:rsidP="00F46344">
            <w:pPr>
              <w:jc w:val="center"/>
              <w:rPr>
                <w:rFonts w:cstheme="minorHAnsi"/>
              </w:rPr>
            </w:pPr>
            <w:r w:rsidRPr="005C3F7A">
              <w:rPr>
                <w:rFonts w:cstheme="minorHAnsi"/>
              </w:rPr>
              <w:t>30.10</w:t>
            </w:r>
          </w:p>
        </w:tc>
        <w:tc>
          <w:tcPr>
            <w:tcW w:w="2551" w:type="dxa"/>
          </w:tcPr>
          <w:p w:rsidR="00492BA9" w:rsidRPr="005C3F7A" w:rsidRDefault="00492BA9" w:rsidP="00F46344">
            <w:pPr>
              <w:jc w:val="center"/>
              <w:rPr>
                <w:rFonts w:cstheme="minorHAnsi"/>
              </w:rPr>
            </w:pPr>
            <w:r w:rsidRPr="005C3F7A">
              <w:rPr>
                <w:rFonts w:cstheme="minorHAnsi"/>
              </w:rPr>
              <w:t>25</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Музейный урок «История чая»</w:t>
            </w:r>
          </w:p>
        </w:tc>
        <w:tc>
          <w:tcPr>
            <w:tcW w:w="2126" w:type="dxa"/>
          </w:tcPr>
          <w:p w:rsidR="00492BA9" w:rsidRPr="005C3F7A" w:rsidRDefault="00492BA9" w:rsidP="00F46344">
            <w:pPr>
              <w:jc w:val="center"/>
              <w:rPr>
                <w:rFonts w:cstheme="minorHAnsi"/>
              </w:rPr>
            </w:pPr>
            <w:r w:rsidRPr="005C3F7A">
              <w:rPr>
                <w:rFonts w:cstheme="minorHAnsi"/>
              </w:rPr>
              <w:t>31.10</w:t>
            </w:r>
          </w:p>
          <w:p w:rsidR="00492BA9" w:rsidRPr="005C3F7A" w:rsidRDefault="00492BA9" w:rsidP="00F46344">
            <w:pPr>
              <w:jc w:val="center"/>
              <w:rPr>
                <w:rFonts w:cstheme="minorHAnsi"/>
              </w:rPr>
            </w:pPr>
            <w:r w:rsidRPr="005C3F7A">
              <w:rPr>
                <w:rFonts w:cstheme="minorHAnsi"/>
              </w:rPr>
              <w:t>31.10</w:t>
            </w:r>
          </w:p>
        </w:tc>
        <w:tc>
          <w:tcPr>
            <w:tcW w:w="2551" w:type="dxa"/>
          </w:tcPr>
          <w:p w:rsidR="00492BA9" w:rsidRPr="005C3F7A" w:rsidRDefault="00492BA9" w:rsidP="00F46344">
            <w:pPr>
              <w:jc w:val="center"/>
              <w:rPr>
                <w:rFonts w:cstheme="minorHAnsi"/>
              </w:rPr>
            </w:pPr>
            <w:r w:rsidRPr="005C3F7A">
              <w:rPr>
                <w:rFonts w:cstheme="minorHAnsi"/>
              </w:rPr>
              <w:t>13</w:t>
            </w:r>
          </w:p>
          <w:p w:rsidR="00492BA9" w:rsidRPr="005C3F7A" w:rsidRDefault="00492BA9" w:rsidP="00F46344">
            <w:pPr>
              <w:jc w:val="center"/>
              <w:rPr>
                <w:rFonts w:cstheme="minorHAnsi"/>
              </w:rPr>
            </w:pPr>
            <w:r w:rsidRPr="005C3F7A">
              <w:rPr>
                <w:rFonts w:cstheme="minorHAnsi"/>
              </w:rPr>
              <w:t>23</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Мероприятие «Красота своими руками» приурочено к международной акции «Ночь в музее»</w:t>
            </w:r>
          </w:p>
        </w:tc>
        <w:tc>
          <w:tcPr>
            <w:tcW w:w="2126" w:type="dxa"/>
          </w:tcPr>
          <w:p w:rsidR="00492BA9" w:rsidRPr="005C3F7A" w:rsidRDefault="00492BA9" w:rsidP="00F46344">
            <w:pPr>
              <w:jc w:val="center"/>
              <w:rPr>
                <w:rFonts w:cstheme="minorHAnsi"/>
              </w:rPr>
            </w:pPr>
            <w:r w:rsidRPr="005C3F7A">
              <w:rPr>
                <w:rFonts w:cstheme="minorHAnsi"/>
              </w:rPr>
              <w:t>03.11</w:t>
            </w:r>
          </w:p>
        </w:tc>
        <w:tc>
          <w:tcPr>
            <w:tcW w:w="2551" w:type="dxa"/>
          </w:tcPr>
          <w:p w:rsidR="00492BA9" w:rsidRPr="005C3F7A" w:rsidRDefault="00492BA9" w:rsidP="00F46344">
            <w:pPr>
              <w:jc w:val="center"/>
              <w:rPr>
                <w:rFonts w:cstheme="minorHAnsi"/>
              </w:rPr>
            </w:pPr>
            <w:r w:rsidRPr="005C3F7A">
              <w:rPr>
                <w:rFonts w:cstheme="minorHAnsi"/>
              </w:rPr>
              <w:t>155</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 xml:space="preserve">Муниципальная </w:t>
            </w:r>
            <w:proofErr w:type="spellStart"/>
            <w:r w:rsidRPr="005C3F7A">
              <w:rPr>
                <w:rFonts w:cstheme="minorHAnsi"/>
              </w:rPr>
              <w:t>квест</w:t>
            </w:r>
            <w:proofErr w:type="spellEnd"/>
            <w:r w:rsidRPr="005C3F7A">
              <w:rPr>
                <w:rFonts w:cstheme="minorHAnsi"/>
              </w:rPr>
              <w:t>-игра, посвященная юбилею Д.М. Менделеева.</w:t>
            </w:r>
          </w:p>
        </w:tc>
        <w:tc>
          <w:tcPr>
            <w:tcW w:w="2126" w:type="dxa"/>
          </w:tcPr>
          <w:p w:rsidR="00492BA9" w:rsidRPr="005C3F7A" w:rsidRDefault="00492BA9" w:rsidP="00F46344">
            <w:pPr>
              <w:jc w:val="center"/>
              <w:rPr>
                <w:rFonts w:cstheme="minorHAnsi"/>
              </w:rPr>
            </w:pPr>
            <w:r w:rsidRPr="005C3F7A">
              <w:rPr>
                <w:rFonts w:cstheme="minorHAnsi"/>
              </w:rPr>
              <w:t>06.11</w:t>
            </w:r>
          </w:p>
        </w:tc>
        <w:tc>
          <w:tcPr>
            <w:tcW w:w="2551" w:type="dxa"/>
          </w:tcPr>
          <w:p w:rsidR="00492BA9" w:rsidRPr="005C3F7A" w:rsidRDefault="00492BA9" w:rsidP="00F46344">
            <w:pPr>
              <w:jc w:val="center"/>
              <w:rPr>
                <w:rFonts w:cstheme="minorHAnsi"/>
              </w:rPr>
            </w:pPr>
            <w:r w:rsidRPr="005C3F7A">
              <w:rPr>
                <w:rFonts w:cstheme="minorHAnsi"/>
              </w:rPr>
              <w:t>50</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 xml:space="preserve">Новогодний </w:t>
            </w:r>
            <w:proofErr w:type="spellStart"/>
            <w:r w:rsidRPr="005C3F7A">
              <w:rPr>
                <w:rFonts w:cstheme="minorHAnsi"/>
              </w:rPr>
              <w:t>квест</w:t>
            </w:r>
            <w:proofErr w:type="spellEnd"/>
            <w:r w:rsidRPr="005C3F7A">
              <w:rPr>
                <w:rFonts w:cstheme="minorHAnsi"/>
              </w:rPr>
              <w:t xml:space="preserve"> для взрослых «Новый год в купеческом доме»</w:t>
            </w:r>
          </w:p>
        </w:tc>
        <w:tc>
          <w:tcPr>
            <w:tcW w:w="2126" w:type="dxa"/>
          </w:tcPr>
          <w:p w:rsidR="00492BA9" w:rsidRPr="005C3F7A" w:rsidRDefault="00492BA9" w:rsidP="00F46344">
            <w:pPr>
              <w:jc w:val="center"/>
              <w:rPr>
                <w:rFonts w:cstheme="minorHAnsi"/>
              </w:rPr>
            </w:pPr>
            <w:r w:rsidRPr="005C3F7A">
              <w:rPr>
                <w:rFonts w:cstheme="minorHAnsi"/>
              </w:rPr>
              <w:t>21.12</w:t>
            </w:r>
          </w:p>
        </w:tc>
        <w:tc>
          <w:tcPr>
            <w:tcW w:w="2551" w:type="dxa"/>
          </w:tcPr>
          <w:p w:rsidR="00492BA9" w:rsidRPr="005C3F7A" w:rsidRDefault="00492BA9" w:rsidP="00F46344">
            <w:pPr>
              <w:jc w:val="center"/>
              <w:rPr>
                <w:rFonts w:cstheme="minorHAnsi"/>
              </w:rPr>
            </w:pPr>
            <w:r w:rsidRPr="005C3F7A">
              <w:rPr>
                <w:rFonts w:cstheme="minorHAnsi"/>
              </w:rPr>
              <w:t>29</w:t>
            </w:r>
          </w:p>
        </w:tc>
      </w:tr>
      <w:tr w:rsidR="00492BA9" w:rsidRPr="001F134C" w:rsidTr="00F46344">
        <w:tc>
          <w:tcPr>
            <w:tcW w:w="4503" w:type="dxa"/>
          </w:tcPr>
          <w:p w:rsidR="00492BA9" w:rsidRPr="005C3F7A" w:rsidRDefault="00492BA9" w:rsidP="00F46344">
            <w:pPr>
              <w:jc w:val="center"/>
              <w:rPr>
                <w:rFonts w:cstheme="minorHAnsi"/>
              </w:rPr>
            </w:pPr>
            <w:r w:rsidRPr="005C3F7A">
              <w:rPr>
                <w:rFonts w:cstheme="minorHAnsi"/>
              </w:rPr>
              <w:t>Новогодняя сказка для детей «По музейным тропам со сказочными героями»</w:t>
            </w:r>
          </w:p>
        </w:tc>
        <w:tc>
          <w:tcPr>
            <w:tcW w:w="2126" w:type="dxa"/>
          </w:tcPr>
          <w:p w:rsidR="00492BA9" w:rsidRPr="005C3F7A" w:rsidRDefault="00492BA9" w:rsidP="00F46344">
            <w:pPr>
              <w:jc w:val="center"/>
              <w:rPr>
                <w:rFonts w:cstheme="minorHAnsi"/>
              </w:rPr>
            </w:pPr>
            <w:r w:rsidRPr="005C3F7A">
              <w:rPr>
                <w:rFonts w:cstheme="minorHAnsi"/>
              </w:rPr>
              <w:t>26.12 – 30.12</w:t>
            </w:r>
          </w:p>
        </w:tc>
        <w:tc>
          <w:tcPr>
            <w:tcW w:w="2551" w:type="dxa"/>
          </w:tcPr>
          <w:p w:rsidR="00492BA9" w:rsidRPr="005C3F7A" w:rsidRDefault="00492BA9" w:rsidP="00F46344">
            <w:pPr>
              <w:jc w:val="center"/>
              <w:rPr>
                <w:rFonts w:cstheme="minorHAnsi"/>
              </w:rPr>
            </w:pPr>
            <w:r w:rsidRPr="005C3F7A">
              <w:rPr>
                <w:rFonts w:cstheme="minorHAnsi"/>
              </w:rPr>
              <w:t>635</w:t>
            </w:r>
          </w:p>
        </w:tc>
      </w:tr>
      <w:tr w:rsidR="00492BA9" w:rsidRPr="001F134C" w:rsidTr="00F46344">
        <w:tc>
          <w:tcPr>
            <w:tcW w:w="4503" w:type="dxa"/>
          </w:tcPr>
          <w:p w:rsidR="00492BA9" w:rsidRPr="005C3F7A" w:rsidRDefault="00492BA9" w:rsidP="00F46344">
            <w:pPr>
              <w:jc w:val="center"/>
              <w:rPr>
                <w:rFonts w:cstheme="minorHAnsi"/>
              </w:rPr>
            </w:pPr>
            <w:r>
              <w:rPr>
                <w:rFonts w:cstheme="minorHAnsi"/>
              </w:rPr>
              <w:t xml:space="preserve">Зимние забавы в саду </w:t>
            </w:r>
            <w:proofErr w:type="spellStart"/>
            <w:r>
              <w:rPr>
                <w:rFonts w:cstheme="minorHAnsi"/>
              </w:rPr>
              <w:t>Даурского</w:t>
            </w:r>
            <w:proofErr w:type="spellEnd"/>
            <w:r>
              <w:rPr>
                <w:rFonts w:cstheme="minorHAnsi"/>
              </w:rPr>
              <w:t xml:space="preserve"> Версаля</w:t>
            </w:r>
          </w:p>
        </w:tc>
        <w:tc>
          <w:tcPr>
            <w:tcW w:w="2126" w:type="dxa"/>
          </w:tcPr>
          <w:p w:rsidR="00492BA9" w:rsidRPr="005C3F7A" w:rsidRDefault="00492BA9" w:rsidP="00F46344">
            <w:pPr>
              <w:jc w:val="center"/>
              <w:rPr>
                <w:rFonts w:cstheme="minorHAnsi"/>
              </w:rPr>
            </w:pPr>
            <w:r>
              <w:rPr>
                <w:rFonts w:cstheme="minorHAnsi"/>
              </w:rPr>
              <w:t>05.01</w:t>
            </w:r>
          </w:p>
        </w:tc>
        <w:tc>
          <w:tcPr>
            <w:tcW w:w="2551" w:type="dxa"/>
          </w:tcPr>
          <w:p w:rsidR="00492BA9" w:rsidRPr="005C3F7A" w:rsidRDefault="00492BA9" w:rsidP="00F46344">
            <w:pPr>
              <w:jc w:val="center"/>
              <w:rPr>
                <w:rFonts w:cstheme="minorHAnsi"/>
              </w:rPr>
            </w:pPr>
            <w:r>
              <w:rPr>
                <w:rFonts w:cstheme="minorHAnsi"/>
              </w:rPr>
              <w:t>100</w:t>
            </w:r>
          </w:p>
        </w:tc>
      </w:tr>
      <w:tr w:rsidR="00492BA9" w:rsidRPr="001F134C" w:rsidTr="00F46344">
        <w:tc>
          <w:tcPr>
            <w:tcW w:w="4503" w:type="dxa"/>
          </w:tcPr>
          <w:p w:rsidR="00492BA9" w:rsidRDefault="00492BA9" w:rsidP="00F46344">
            <w:pPr>
              <w:jc w:val="center"/>
              <w:rPr>
                <w:rFonts w:cstheme="minorHAnsi"/>
              </w:rPr>
            </w:pPr>
            <w:r>
              <w:rPr>
                <w:rFonts w:cstheme="minorHAnsi"/>
              </w:rPr>
              <w:t>Городской конкурс чучел «Масленицы»</w:t>
            </w:r>
          </w:p>
        </w:tc>
        <w:tc>
          <w:tcPr>
            <w:tcW w:w="2126" w:type="dxa"/>
          </w:tcPr>
          <w:p w:rsidR="00492BA9" w:rsidRDefault="00492BA9" w:rsidP="00F46344">
            <w:pPr>
              <w:jc w:val="center"/>
              <w:rPr>
                <w:rFonts w:cstheme="minorHAnsi"/>
              </w:rPr>
            </w:pPr>
            <w:r>
              <w:rPr>
                <w:rFonts w:cstheme="minorHAnsi"/>
              </w:rPr>
              <w:t>10.03</w:t>
            </w:r>
          </w:p>
        </w:tc>
        <w:tc>
          <w:tcPr>
            <w:tcW w:w="2551" w:type="dxa"/>
          </w:tcPr>
          <w:p w:rsidR="00492BA9" w:rsidRDefault="00492BA9" w:rsidP="00F46344">
            <w:pPr>
              <w:jc w:val="center"/>
              <w:rPr>
                <w:rFonts w:cstheme="minorHAnsi"/>
              </w:rPr>
            </w:pPr>
            <w:r>
              <w:rPr>
                <w:rFonts w:cstheme="minorHAnsi"/>
              </w:rPr>
              <w:t>500</w:t>
            </w:r>
          </w:p>
        </w:tc>
      </w:tr>
      <w:tr w:rsidR="00492BA9" w:rsidRPr="001F134C" w:rsidTr="00F46344">
        <w:tc>
          <w:tcPr>
            <w:tcW w:w="4503" w:type="dxa"/>
          </w:tcPr>
          <w:p w:rsidR="00492BA9" w:rsidRDefault="00492BA9" w:rsidP="00F46344">
            <w:pPr>
              <w:jc w:val="center"/>
              <w:rPr>
                <w:rFonts w:cstheme="minorHAnsi"/>
              </w:rPr>
            </w:pPr>
            <w:r>
              <w:rPr>
                <w:rFonts w:cstheme="minorHAnsi"/>
              </w:rPr>
              <w:t>Пасхальные игры и забавы у Воскресенского собора</w:t>
            </w:r>
          </w:p>
        </w:tc>
        <w:tc>
          <w:tcPr>
            <w:tcW w:w="2126" w:type="dxa"/>
          </w:tcPr>
          <w:p w:rsidR="00492BA9" w:rsidRDefault="00492BA9" w:rsidP="00F46344">
            <w:pPr>
              <w:jc w:val="center"/>
              <w:rPr>
                <w:rFonts w:cstheme="minorHAnsi"/>
              </w:rPr>
            </w:pPr>
            <w:r>
              <w:rPr>
                <w:rFonts w:cstheme="minorHAnsi"/>
              </w:rPr>
              <w:t>28.04</w:t>
            </w:r>
          </w:p>
        </w:tc>
        <w:tc>
          <w:tcPr>
            <w:tcW w:w="2551" w:type="dxa"/>
          </w:tcPr>
          <w:p w:rsidR="00492BA9" w:rsidRDefault="00492BA9" w:rsidP="00F46344">
            <w:pPr>
              <w:jc w:val="center"/>
              <w:rPr>
                <w:rFonts w:cstheme="minorHAnsi"/>
              </w:rPr>
            </w:pPr>
            <w:r>
              <w:rPr>
                <w:rFonts w:cstheme="minorHAnsi"/>
              </w:rPr>
              <w:t>80</w:t>
            </w:r>
          </w:p>
        </w:tc>
      </w:tr>
      <w:tr w:rsidR="00492BA9" w:rsidRPr="001F134C" w:rsidTr="00F46344">
        <w:tc>
          <w:tcPr>
            <w:tcW w:w="4503" w:type="dxa"/>
          </w:tcPr>
          <w:p w:rsidR="00492BA9" w:rsidRDefault="00492BA9" w:rsidP="00F46344">
            <w:pPr>
              <w:jc w:val="center"/>
              <w:rPr>
                <w:rFonts w:cstheme="minorHAnsi"/>
              </w:rPr>
            </w:pPr>
            <w:r>
              <w:rPr>
                <w:rFonts w:cstheme="minorHAnsi"/>
              </w:rPr>
              <w:t>Мероприятие к 1 мая. Площадка «Народные игры»</w:t>
            </w:r>
          </w:p>
        </w:tc>
        <w:tc>
          <w:tcPr>
            <w:tcW w:w="2126" w:type="dxa"/>
          </w:tcPr>
          <w:p w:rsidR="00492BA9" w:rsidRDefault="00492BA9" w:rsidP="00F46344">
            <w:pPr>
              <w:jc w:val="center"/>
              <w:rPr>
                <w:rFonts w:cstheme="minorHAnsi"/>
              </w:rPr>
            </w:pPr>
            <w:r>
              <w:rPr>
                <w:rFonts w:cstheme="minorHAnsi"/>
              </w:rPr>
              <w:t>01.05</w:t>
            </w:r>
          </w:p>
        </w:tc>
        <w:tc>
          <w:tcPr>
            <w:tcW w:w="2551" w:type="dxa"/>
          </w:tcPr>
          <w:p w:rsidR="00492BA9" w:rsidRDefault="00492BA9" w:rsidP="00F46344">
            <w:pPr>
              <w:jc w:val="center"/>
              <w:rPr>
                <w:rFonts w:cstheme="minorHAnsi"/>
              </w:rPr>
            </w:pPr>
            <w:r>
              <w:rPr>
                <w:rFonts w:cstheme="minorHAnsi"/>
              </w:rPr>
              <w:t>150</w:t>
            </w:r>
          </w:p>
        </w:tc>
      </w:tr>
      <w:tr w:rsidR="00492BA9" w:rsidRPr="001F134C" w:rsidTr="00F46344">
        <w:tc>
          <w:tcPr>
            <w:tcW w:w="4503" w:type="dxa"/>
          </w:tcPr>
          <w:p w:rsidR="00492BA9" w:rsidRDefault="00492BA9" w:rsidP="00F46344">
            <w:pPr>
              <w:jc w:val="center"/>
              <w:rPr>
                <w:rFonts w:cstheme="minorHAnsi"/>
              </w:rPr>
            </w:pPr>
            <w:proofErr w:type="spellStart"/>
            <w:r>
              <w:rPr>
                <w:rFonts w:cstheme="minorHAnsi"/>
              </w:rPr>
              <w:t>Квест</w:t>
            </w:r>
            <w:proofErr w:type="spellEnd"/>
            <w:r>
              <w:rPr>
                <w:rFonts w:cstheme="minorHAnsi"/>
              </w:rPr>
              <w:t xml:space="preserve"> в саду  </w:t>
            </w:r>
            <w:proofErr w:type="spellStart"/>
            <w:r>
              <w:rPr>
                <w:rFonts w:cstheme="minorHAnsi"/>
              </w:rPr>
              <w:t>Даурского</w:t>
            </w:r>
            <w:proofErr w:type="spellEnd"/>
            <w:r>
              <w:rPr>
                <w:rFonts w:cstheme="minorHAnsi"/>
              </w:rPr>
              <w:t xml:space="preserve"> Версаля «в гостях у Маши и Медведя»</w:t>
            </w:r>
          </w:p>
        </w:tc>
        <w:tc>
          <w:tcPr>
            <w:tcW w:w="2126" w:type="dxa"/>
          </w:tcPr>
          <w:p w:rsidR="00492BA9" w:rsidRDefault="00492BA9" w:rsidP="00F46344">
            <w:pPr>
              <w:jc w:val="center"/>
              <w:rPr>
                <w:rFonts w:cstheme="minorHAnsi"/>
              </w:rPr>
            </w:pPr>
            <w:r>
              <w:rPr>
                <w:rFonts w:cstheme="minorHAnsi"/>
              </w:rPr>
              <w:t>24.05 – 30.05</w:t>
            </w:r>
          </w:p>
        </w:tc>
        <w:tc>
          <w:tcPr>
            <w:tcW w:w="2551" w:type="dxa"/>
          </w:tcPr>
          <w:p w:rsidR="00492BA9" w:rsidRDefault="00492BA9" w:rsidP="00F46344">
            <w:pPr>
              <w:jc w:val="center"/>
              <w:rPr>
                <w:rFonts w:cstheme="minorHAnsi"/>
              </w:rPr>
            </w:pPr>
            <w:r>
              <w:rPr>
                <w:rFonts w:cstheme="minorHAnsi"/>
              </w:rPr>
              <w:t>200</w:t>
            </w:r>
          </w:p>
        </w:tc>
      </w:tr>
      <w:tr w:rsidR="00492BA9" w:rsidRPr="001F134C" w:rsidTr="00F46344">
        <w:tc>
          <w:tcPr>
            <w:tcW w:w="4503" w:type="dxa"/>
          </w:tcPr>
          <w:p w:rsidR="00492BA9" w:rsidRDefault="00492BA9" w:rsidP="00F46344">
            <w:pPr>
              <w:jc w:val="center"/>
              <w:rPr>
                <w:rFonts w:cstheme="minorHAnsi"/>
              </w:rPr>
            </w:pPr>
            <w:r>
              <w:rPr>
                <w:rFonts w:cstheme="minorHAnsi"/>
              </w:rPr>
              <w:t xml:space="preserve">Ко дню защиты детей в саду </w:t>
            </w:r>
            <w:proofErr w:type="spellStart"/>
            <w:r>
              <w:rPr>
                <w:rFonts w:cstheme="minorHAnsi"/>
              </w:rPr>
              <w:t>Даурского</w:t>
            </w:r>
            <w:proofErr w:type="spellEnd"/>
            <w:r>
              <w:rPr>
                <w:rFonts w:cstheme="minorHAnsi"/>
              </w:rPr>
              <w:t xml:space="preserve"> Версаля</w:t>
            </w:r>
          </w:p>
          <w:p w:rsidR="00492BA9" w:rsidRDefault="00492BA9" w:rsidP="00F46344">
            <w:pPr>
              <w:jc w:val="center"/>
              <w:rPr>
                <w:rFonts w:cstheme="minorHAnsi"/>
              </w:rPr>
            </w:pPr>
            <w:r>
              <w:rPr>
                <w:rFonts w:cstheme="minorHAnsi"/>
              </w:rPr>
              <w:t xml:space="preserve"> Фотозона « Веселый кадр»</w:t>
            </w:r>
          </w:p>
          <w:p w:rsidR="00492BA9" w:rsidRDefault="00492BA9" w:rsidP="00F46344">
            <w:pPr>
              <w:jc w:val="center"/>
              <w:rPr>
                <w:rFonts w:cstheme="minorHAnsi"/>
              </w:rPr>
            </w:pPr>
            <w:r>
              <w:rPr>
                <w:rFonts w:cstheme="minorHAnsi"/>
              </w:rPr>
              <w:t>Игровая площадка «танцуй вместе с нами, играй вместе с нами»</w:t>
            </w:r>
          </w:p>
        </w:tc>
        <w:tc>
          <w:tcPr>
            <w:tcW w:w="2126" w:type="dxa"/>
          </w:tcPr>
          <w:p w:rsidR="00492BA9" w:rsidRDefault="00492BA9" w:rsidP="00F46344">
            <w:pPr>
              <w:jc w:val="center"/>
              <w:rPr>
                <w:rFonts w:cstheme="minorHAnsi"/>
              </w:rPr>
            </w:pPr>
          </w:p>
          <w:p w:rsidR="00492BA9" w:rsidRDefault="00492BA9" w:rsidP="00F46344">
            <w:pPr>
              <w:jc w:val="center"/>
              <w:rPr>
                <w:rFonts w:cstheme="minorHAnsi"/>
              </w:rPr>
            </w:pPr>
            <w:r>
              <w:rPr>
                <w:rFonts w:cstheme="minorHAnsi"/>
              </w:rPr>
              <w:t>01.06</w:t>
            </w:r>
          </w:p>
        </w:tc>
        <w:tc>
          <w:tcPr>
            <w:tcW w:w="2551" w:type="dxa"/>
          </w:tcPr>
          <w:p w:rsidR="00492BA9" w:rsidRDefault="00492BA9" w:rsidP="00F46344">
            <w:pPr>
              <w:jc w:val="center"/>
              <w:rPr>
                <w:rFonts w:cstheme="minorHAnsi"/>
              </w:rPr>
            </w:pPr>
          </w:p>
          <w:p w:rsidR="00492BA9" w:rsidRDefault="00492BA9" w:rsidP="00F46344">
            <w:pPr>
              <w:jc w:val="center"/>
              <w:rPr>
                <w:rFonts w:cstheme="minorHAnsi"/>
              </w:rPr>
            </w:pPr>
            <w:r>
              <w:rPr>
                <w:rFonts w:cstheme="minorHAnsi"/>
              </w:rPr>
              <w:t>200</w:t>
            </w:r>
          </w:p>
          <w:p w:rsidR="00492BA9" w:rsidRDefault="00492BA9" w:rsidP="00F46344">
            <w:pPr>
              <w:jc w:val="center"/>
              <w:rPr>
                <w:rFonts w:cstheme="minorHAnsi"/>
              </w:rPr>
            </w:pPr>
            <w:r>
              <w:rPr>
                <w:rFonts w:cstheme="minorHAnsi"/>
              </w:rPr>
              <w:t>300</w:t>
            </w:r>
          </w:p>
        </w:tc>
      </w:tr>
      <w:tr w:rsidR="00492BA9" w:rsidRPr="001F134C" w:rsidTr="00F46344">
        <w:tc>
          <w:tcPr>
            <w:tcW w:w="4503" w:type="dxa"/>
          </w:tcPr>
          <w:p w:rsidR="00492BA9" w:rsidRDefault="00492BA9" w:rsidP="00F46344">
            <w:pPr>
              <w:jc w:val="center"/>
              <w:rPr>
                <w:rFonts w:cstheme="minorHAnsi"/>
              </w:rPr>
            </w:pPr>
            <w:r>
              <w:rPr>
                <w:rFonts w:cstheme="minorHAnsi"/>
              </w:rPr>
              <w:t xml:space="preserve">Игровая площадка ко дню Победы в саду </w:t>
            </w:r>
            <w:proofErr w:type="spellStart"/>
            <w:r>
              <w:rPr>
                <w:rFonts w:cstheme="minorHAnsi"/>
              </w:rPr>
              <w:t>Даурского</w:t>
            </w:r>
            <w:proofErr w:type="spellEnd"/>
            <w:r>
              <w:rPr>
                <w:rFonts w:cstheme="minorHAnsi"/>
              </w:rPr>
              <w:t xml:space="preserve"> Версаля.</w:t>
            </w:r>
          </w:p>
          <w:p w:rsidR="00492BA9" w:rsidRDefault="00492BA9" w:rsidP="00F46344">
            <w:pPr>
              <w:jc w:val="center"/>
              <w:rPr>
                <w:rFonts w:cstheme="minorHAnsi"/>
              </w:rPr>
            </w:pPr>
          </w:p>
        </w:tc>
        <w:tc>
          <w:tcPr>
            <w:tcW w:w="2126" w:type="dxa"/>
          </w:tcPr>
          <w:p w:rsidR="00492BA9" w:rsidRDefault="00492BA9" w:rsidP="00F46344">
            <w:pPr>
              <w:jc w:val="center"/>
              <w:rPr>
                <w:rFonts w:cstheme="minorHAnsi"/>
              </w:rPr>
            </w:pPr>
            <w:r>
              <w:rPr>
                <w:rFonts w:cstheme="minorHAnsi"/>
              </w:rPr>
              <w:t>10.08</w:t>
            </w:r>
          </w:p>
        </w:tc>
        <w:tc>
          <w:tcPr>
            <w:tcW w:w="2551" w:type="dxa"/>
          </w:tcPr>
          <w:p w:rsidR="00492BA9" w:rsidRDefault="00492BA9" w:rsidP="00F46344">
            <w:pPr>
              <w:jc w:val="center"/>
              <w:rPr>
                <w:rFonts w:cstheme="minorHAnsi"/>
              </w:rPr>
            </w:pPr>
            <w:r>
              <w:rPr>
                <w:rFonts w:cstheme="minorHAnsi"/>
              </w:rPr>
              <w:t>150</w:t>
            </w:r>
          </w:p>
        </w:tc>
      </w:tr>
      <w:tr w:rsidR="00492BA9" w:rsidRPr="001F134C" w:rsidTr="00F46344">
        <w:tc>
          <w:tcPr>
            <w:tcW w:w="4503" w:type="dxa"/>
          </w:tcPr>
          <w:p w:rsidR="00492BA9" w:rsidRDefault="00492BA9" w:rsidP="00F46344">
            <w:pPr>
              <w:jc w:val="center"/>
              <w:rPr>
                <w:rFonts w:cstheme="minorHAnsi"/>
              </w:rPr>
            </w:pPr>
            <w:r>
              <w:rPr>
                <w:rFonts w:cstheme="minorHAnsi"/>
              </w:rPr>
              <w:t xml:space="preserve">Чайная церемония в саду </w:t>
            </w:r>
            <w:proofErr w:type="spellStart"/>
            <w:r>
              <w:rPr>
                <w:rFonts w:cstheme="minorHAnsi"/>
              </w:rPr>
              <w:t>Даурского</w:t>
            </w:r>
            <w:proofErr w:type="spellEnd"/>
            <w:r>
              <w:rPr>
                <w:rFonts w:cstheme="minorHAnsi"/>
              </w:rPr>
              <w:t xml:space="preserve"> Версаля ко дню города</w:t>
            </w:r>
          </w:p>
        </w:tc>
        <w:tc>
          <w:tcPr>
            <w:tcW w:w="2126" w:type="dxa"/>
          </w:tcPr>
          <w:p w:rsidR="00492BA9" w:rsidRDefault="00492BA9" w:rsidP="00F46344">
            <w:pPr>
              <w:jc w:val="center"/>
              <w:rPr>
                <w:rFonts w:cstheme="minorHAnsi"/>
              </w:rPr>
            </w:pPr>
            <w:r>
              <w:rPr>
                <w:rFonts w:cstheme="minorHAnsi"/>
              </w:rPr>
              <w:t>17.08</w:t>
            </w:r>
          </w:p>
        </w:tc>
        <w:tc>
          <w:tcPr>
            <w:tcW w:w="2551" w:type="dxa"/>
          </w:tcPr>
          <w:p w:rsidR="00492BA9" w:rsidRDefault="00492BA9" w:rsidP="00F46344">
            <w:pPr>
              <w:jc w:val="center"/>
              <w:rPr>
                <w:rFonts w:cstheme="minorHAnsi"/>
              </w:rPr>
            </w:pPr>
            <w:r>
              <w:rPr>
                <w:rFonts w:cstheme="minorHAnsi"/>
              </w:rPr>
              <w:t>500</w:t>
            </w:r>
          </w:p>
        </w:tc>
      </w:tr>
      <w:tr w:rsidR="00492BA9" w:rsidRPr="001F134C" w:rsidTr="00F46344">
        <w:tc>
          <w:tcPr>
            <w:tcW w:w="4503" w:type="dxa"/>
          </w:tcPr>
          <w:p w:rsidR="00492BA9" w:rsidRDefault="00492BA9" w:rsidP="00F46344">
            <w:pPr>
              <w:jc w:val="center"/>
              <w:rPr>
                <w:rFonts w:cstheme="minorHAnsi"/>
              </w:rPr>
            </w:pPr>
            <w:r>
              <w:rPr>
                <w:rFonts w:cstheme="minorHAnsi"/>
              </w:rPr>
              <w:t xml:space="preserve">Ко дню города в саду </w:t>
            </w:r>
            <w:proofErr w:type="spellStart"/>
            <w:r>
              <w:rPr>
                <w:rFonts w:cstheme="minorHAnsi"/>
              </w:rPr>
              <w:t>Даурского</w:t>
            </w:r>
            <w:proofErr w:type="spellEnd"/>
            <w:r>
              <w:rPr>
                <w:rFonts w:cstheme="minorHAnsi"/>
              </w:rPr>
              <w:t xml:space="preserve"> Версаля конкурс  плоскостной фигуры «Сказочная поляна»</w:t>
            </w:r>
          </w:p>
        </w:tc>
        <w:tc>
          <w:tcPr>
            <w:tcW w:w="2126" w:type="dxa"/>
          </w:tcPr>
          <w:p w:rsidR="00492BA9" w:rsidRDefault="00492BA9" w:rsidP="00F46344">
            <w:pPr>
              <w:jc w:val="center"/>
              <w:rPr>
                <w:rFonts w:cstheme="minorHAnsi"/>
              </w:rPr>
            </w:pPr>
            <w:r>
              <w:rPr>
                <w:rFonts w:cstheme="minorHAnsi"/>
              </w:rPr>
              <w:t>17.08</w:t>
            </w:r>
          </w:p>
        </w:tc>
        <w:tc>
          <w:tcPr>
            <w:tcW w:w="2551" w:type="dxa"/>
          </w:tcPr>
          <w:p w:rsidR="00492BA9" w:rsidRDefault="00492BA9" w:rsidP="00F46344">
            <w:pPr>
              <w:jc w:val="center"/>
              <w:rPr>
                <w:rFonts w:cstheme="minorHAnsi"/>
              </w:rPr>
            </w:pPr>
            <w:r>
              <w:rPr>
                <w:rFonts w:cstheme="minorHAnsi"/>
              </w:rPr>
              <w:t>500</w:t>
            </w:r>
          </w:p>
        </w:tc>
      </w:tr>
      <w:tr w:rsidR="00492BA9" w:rsidRPr="001F134C" w:rsidTr="00F46344">
        <w:tc>
          <w:tcPr>
            <w:tcW w:w="4503" w:type="dxa"/>
          </w:tcPr>
          <w:p w:rsidR="00492BA9" w:rsidRDefault="00492BA9" w:rsidP="00F46344">
            <w:pPr>
              <w:jc w:val="center"/>
              <w:rPr>
                <w:rFonts w:cstheme="minorHAnsi"/>
              </w:rPr>
            </w:pPr>
            <w:r>
              <w:rPr>
                <w:rFonts w:cstheme="minorHAnsi"/>
              </w:rPr>
              <w:t>Открытие городской игровой площадки «Остров приключений»</w:t>
            </w:r>
          </w:p>
        </w:tc>
        <w:tc>
          <w:tcPr>
            <w:tcW w:w="2126" w:type="dxa"/>
          </w:tcPr>
          <w:p w:rsidR="00492BA9" w:rsidRDefault="00492BA9" w:rsidP="00F46344">
            <w:pPr>
              <w:jc w:val="center"/>
              <w:rPr>
                <w:rFonts w:cstheme="minorHAnsi"/>
              </w:rPr>
            </w:pPr>
            <w:r>
              <w:rPr>
                <w:rFonts w:cstheme="minorHAnsi"/>
              </w:rPr>
              <w:t>06.10</w:t>
            </w:r>
          </w:p>
        </w:tc>
        <w:tc>
          <w:tcPr>
            <w:tcW w:w="2551" w:type="dxa"/>
          </w:tcPr>
          <w:p w:rsidR="00492BA9" w:rsidRDefault="00492BA9" w:rsidP="00F46344">
            <w:pPr>
              <w:jc w:val="center"/>
              <w:rPr>
                <w:rFonts w:cstheme="minorHAnsi"/>
              </w:rPr>
            </w:pPr>
            <w:r>
              <w:rPr>
                <w:rFonts w:cstheme="minorHAnsi"/>
              </w:rPr>
              <w:t>84</w:t>
            </w:r>
          </w:p>
        </w:tc>
      </w:tr>
      <w:tr w:rsidR="00492BA9" w:rsidRPr="001F134C" w:rsidTr="00F46344">
        <w:tc>
          <w:tcPr>
            <w:tcW w:w="4503" w:type="dxa"/>
          </w:tcPr>
          <w:p w:rsidR="00492BA9" w:rsidRPr="001F134C" w:rsidRDefault="00492BA9" w:rsidP="00F46344">
            <w:pPr>
              <w:jc w:val="both"/>
              <w:rPr>
                <w:b/>
              </w:rPr>
            </w:pPr>
            <w:r w:rsidRPr="001F134C">
              <w:rPr>
                <w:b/>
              </w:rPr>
              <w:t>Итого</w:t>
            </w:r>
          </w:p>
        </w:tc>
        <w:tc>
          <w:tcPr>
            <w:tcW w:w="2126" w:type="dxa"/>
          </w:tcPr>
          <w:p w:rsidR="00492BA9" w:rsidRPr="001F134C" w:rsidRDefault="00492BA9" w:rsidP="00F46344">
            <w:pPr>
              <w:jc w:val="both"/>
            </w:pPr>
          </w:p>
        </w:tc>
        <w:tc>
          <w:tcPr>
            <w:tcW w:w="2551" w:type="dxa"/>
          </w:tcPr>
          <w:p w:rsidR="00492BA9" w:rsidRPr="00FA40DE" w:rsidRDefault="00492BA9" w:rsidP="00F46344">
            <w:pPr>
              <w:jc w:val="center"/>
              <w:rPr>
                <w:b/>
              </w:rPr>
            </w:pPr>
            <w:r w:rsidRPr="00FA40DE">
              <w:rPr>
                <w:b/>
              </w:rPr>
              <w:t>6189</w:t>
            </w:r>
          </w:p>
        </w:tc>
      </w:tr>
    </w:tbl>
    <w:p w:rsidR="00492BA9" w:rsidRDefault="00492BA9" w:rsidP="00492BA9">
      <w:pPr>
        <w:jc w:val="both"/>
      </w:pPr>
    </w:p>
    <w:p w:rsidR="00492BA9" w:rsidRDefault="00492BA9" w:rsidP="00492BA9">
      <w:pPr>
        <w:jc w:val="both"/>
        <w:rPr>
          <w:color w:val="111111"/>
        </w:rPr>
      </w:pPr>
      <w:r>
        <w:t xml:space="preserve">Аналитическая информация о проведенных </w:t>
      </w:r>
      <w:proofErr w:type="spellStart"/>
      <w:r>
        <w:t>мероприятиях</w:t>
      </w:r>
      <w:proofErr w:type="gramStart"/>
      <w:r w:rsidRPr="00602641">
        <w:t>.</w:t>
      </w:r>
      <w:r>
        <w:rPr>
          <w:color w:val="111111"/>
        </w:rPr>
        <w:t>П</w:t>
      </w:r>
      <w:proofErr w:type="gramEnd"/>
      <w:r>
        <w:rPr>
          <w:color w:val="111111"/>
        </w:rPr>
        <w:t>роведенные</w:t>
      </w:r>
      <w:proofErr w:type="spellEnd"/>
      <w:r>
        <w:rPr>
          <w:color w:val="111111"/>
        </w:rPr>
        <w:t xml:space="preserve"> мероприятия решали следующие задачи: организация рационального двигательного режима для развития двигательных навыков и увеличение работоспособности организма, знакомство с русскими народными традициями и играми, обучение правилам игры, погружение посетителей в мир проведения отдыха без вредных привычек. К проведению этих мероприятий был проявлен неподдельный интерес со стороны гостей и жителей города, о чем свидетельствует и число посетителей. Особенно популярны мероприятия, проводимые во время проведения общегородских мероприятий в городском парке.</w:t>
      </w:r>
    </w:p>
    <w:p w:rsidR="00492BA9" w:rsidRDefault="00492BA9" w:rsidP="00492BA9">
      <w:pPr>
        <w:jc w:val="both"/>
        <w:rPr>
          <w:color w:val="111111"/>
        </w:rPr>
      </w:pPr>
    </w:p>
    <w:p w:rsidR="00492BA9" w:rsidRDefault="00492BA9" w:rsidP="00492BA9"/>
    <w:p w:rsidR="00615202" w:rsidRPr="00602641" w:rsidRDefault="00615202" w:rsidP="00602641">
      <w:pPr>
        <w:jc w:val="center"/>
      </w:pPr>
      <w:r w:rsidRPr="00602641">
        <w:lastRenderedPageBreak/>
        <w:t>Отчет о работе, проводимой в рамках гармонизации межэтнических отношений</w:t>
      </w:r>
    </w:p>
    <w:p w:rsidR="00492BA9" w:rsidRPr="00602641" w:rsidRDefault="00492BA9" w:rsidP="00492BA9">
      <w:pPr>
        <w:jc w:val="cente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410"/>
        <w:gridCol w:w="1843"/>
      </w:tblGrid>
      <w:tr w:rsidR="00492BA9" w:rsidRPr="00602641" w:rsidTr="00F46344">
        <w:trPr>
          <w:trHeight w:val="562"/>
        </w:trPr>
        <w:tc>
          <w:tcPr>
            <w:tcW w:w="5425" w:type="dxa"/>
          </w:tcPr>
          <w:p w:rsidR="00492BA9" w:rsidRPr="00602641" w:rsidRDefault="00492BA9" w:rsidP="00F46344">
            <w:pPr>
              <w:jc w:val="center"/>
            </w:pPr>
            <w:r w:rsidRPr="00602641">
              <w:t>Наименование мероприятия</w:t>
            </w:r>
          </w:p>
        </w:tc>
        <w:tc>
          <w:tcPr>
            <w:tcW w:w="2410" w:type="dxa"/>
          </w:tcPr>
          <w:p w:rsidR="00492BA9" w:rsidRPr="00602641" w:rsidRDefault="00492BA9" w:rsidP="00F46344">
            <w:pPr>
              <w:jc w:val="center"/>
            </w:pPr>
            <w:r w:rsidRPr="00602641">
              <w:t>Дата проведения</w:t>
            </w:r>
          </w:p>
        </w:tc>
        <w:tc>
          <w:tcPr>
            <w:tcW w:w="1843" w:type="dxa"/>
          </w:tcPr>
          <w:p w:rsidR="00492BA9" w:rsidRPr="00602641" w:rsidRDefault="00492BA9" w:rsidP="00F46344">
            <w:pPr>
              <w:jc w:val="center"/>
            </w:pPr>
            <w:r w:rsidRPr="00602641">
              <w:t>Число зрителей (участников)</w:t>
            </w:r>
          </w:p>
        </w:tc>
      </w:tr>
      <w:tr w:rsidR="00492BA9" w:rsidRPr="00602641" w:rsidTr="00F46344">
        <w:tc>
          <w:tcPr>
            <w:tcW w:w="5425" w:type="dxa"/>
          </w:tcPr>
          <w:p w:rsidR="00492BA9" w:rsidRPr="00602641" w:rsidRDefault="00492BA9" w:rsidP="00F46344">
            <w:pPr>
              <w:jc w:val="both"/>
            </w:pPr>
            <w:r>
              <w:t>Мероприятие «Новый год по Буддийскому календарю»</w:t>
            </w:r>
          </w:p>
        </w:tc>
        <w:tc>
          <w:tcPr>
            <w:tcW w:w="2410" w:type="dxa"/>
          </w:tcPr>
          <w:p w:rsidR="00492BA9" w:rsidRPr="00602641" w:rsidRDefault="00492BA9" w:rsidP="00F46344">
            <w:pPr>
              <w:jc w:val="both"/>
            </w:pPr>
            <w:r>
              <w:t>12.02</w:t>
            </w:r>
          </w:p>
        </w:tc>
        <w:tc>
          <w:tcPr>
            <w:tcW w:w="1843" w:type="dxa"/>
          </w:tcPr>
          <w:p w:rsidR="00492BA9" w:rsidRPr="00602641" w:rsidRDefault="00492BA9" w:rsidP="00F46344">
            <w:pPr>
              <w:jc w:val="both"/>
            </w:pPr>
            <w:r>
              <w:t>23</w:t>
            </w:r>
          </w:p>
        </w:tc>
      </w:tr>
      <w:tr w:rsidR="00492BA9" w:rsidRPr="00602641" w:rsidTr="00F46344">
        <w:tc>
          <w:tcPr>
            <w:tcW w:w="5425" w:type="dxa"/>
          </w:tcPr>
          <w:p w:rsidR="00492BA9" w:rsidRPr="00602641" w:rsidRDefault="00492BA9" w:rsidP="00F46344">
            <w:pPr>
              <w:jc w:val="both"/>
              <w:rPr>
                <w:b/>
              </w:rPr>
            </w:pPr>
            <w:r w:rsidRPr="00602641">
              <w:rPr>
                <w:b/>
              </w:rPr>
              <w:t>Итого</w:t>
            </w:r>
          </w:p>
        </w:tc>
        <w:tc>
          <w:tcPr>
            <w:tcW w:w="2410" w:type="dxa"/>
          </w:tcPr>
          <w:p w:rsidR="00492BA9" w:rsidRPr="00602641" w:rsidRDefault="00492BA9" w:rsidP="00F46344">
            <w:pPr>
              <w:jc w:val="both"/>
            </w:pPr>
          </w:p>
        </w:tc>
        <w:tc>
          <w:tcPr>
            <w:tcW w:w="1843" w:type="dxa"/>
          </w:tcPr>
          <w:p w:rsidR="00492BA9" w:rsidRPr="00FA40DE" w:rsidRDefault="00492BA9" w:rsidP="00F46344">
            <w:pPr>
              <w:jc w:val="both"/>
              <w:rPr>
                <w:b/>
              </w:rPr>
            </w:pPr>
            <w:r w:rsidRPr="00FA40DE">
              <w:rPr>
                <w:b/>
              </w:rPr>
              <w:t>23</w:t>
            </w:r>
          </w:p>
        </w:tc>
      </w:tr>
    </w:tbl>
    <w:p w:rsidR="00492BA9" w:rsidRPr="00C42036" w:rsidRDefault="00492BA9" w:rsidP="00492BA9">
      <w:pPr>
        <w:jc w:val="both"/>
        <w:rPr>
          <w:color w:val="FF0000"/>
        </w:rPr>
      </w:pPr>
      <w:r>
        <w:t>Аналитическая информация о проведенных мероприятиях. В современном мире существует проблема межэтнических отношений. Важно научить людей жить вместе, быть толерантными по отношению к людям другого вероисповедания. На решение этих задач направлено прошедшее мероприятие.</w:t>
      </w:r>
    </w:p>
    <w:p w:rsidR="00492BA9" w:rsidRDefault="00492BA9" w:rsidP="00602641">
      <w:pPr>
        <w:jc w:val="center"/>
      </w:pPr>
    </w:p>
    <w:p w:rsidR="00615202" w:rsidRDefault="00615202" w:rsidP="00602641">
      <w:pPr>
        <w:jc w:val="center"/>
      </w:pPr>
      <w:r w:rsidRPr="00762568">
        <w:t xml:space="preserve">Отчет о проведенных мероприятиях, посвященных Году </w:t>
      </w:r>
      <w:r w:rsidR="00762568" w:rsidRPr="00762568">
        <w:t>театра</w:t>
      </w:r>
    </w:p>
    <w:p w:rsidR="001546DD" w:rsidRPr="00762568" w:rsidRDefault="001546DD" w:rsidP="001546DD">
      <w:pPr>
        <w:jc w:val="cente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410"/>
        <w:gridCol w:w="1843"/>
      </w:tblGrid>
      <w:tr w:rsidR="001546DD" w:rsidRPr="00762568" w:rsidTr="00F46344">
        <w:trPr>
          <w:trHeight w:val="562"/>
        </w:trPr>
        <w:tc>
          <w:tcPr>
            <w:tcW w:w="5425" w:type="dxa"/>
          </w:tcPr>
          <w:p w:rsidR="001546DD" w:rsidRPr="00762568" w:rsidRDefault="001546DD" w:rsidP="00F46344">
            <w:pPr>
              <w:jc w:val="center"/>
            </w:pPr>
            <w:r w:rsidRPr="00762568">
              <w:t>Наименование мероприятия</w:t>
            </w:r>
          </w:p>
        </w:tc>
        <w:tc>
          <w:tcPr>
            <w:tcW w:w="2410" w:type="dxa"/>
          </w:tcPr>
          <w:p w:rsidR="001546DD" w:rsidRPr="00762568" w:rsidRDefault="001546DD" w:rsidP="00F46344">
            <w:pPr>
              <w:jc w:val="center"/>
            </w:pPr>
            <w:r w:rsidRPr="00762568">
              <w:t>Дата проведения</w:t>
            </w:r>
          </w:p>
        </w:tc>
        <w:tc>
          <w:tcPr>
            <w:tcW w:w="1843" w:type="dxa"/>
          </w:tcPr>
          <w:p w:rsidR="001546DD" w:rsidRPr="00762568" w:rsidRDefault="001546DD" w:rsidP="00F46344">
            <w:pPr>
              <w:jc w:val="center"/>
            </w:pPr>
            <w:r w:rsidRPr="00762568">
              <w:t>Число зрителей (участников)</w:t>
            </w:r>
          </w:p>
        </w:tc>
      </w:tr>
      <w:tr w:rsidR="001546DD" w:rsidRPr="00762568" w:rsidTr="00F46344">
        <w:tc>
          <w:tcPr>
            <w:tcW w:w="5425" w:type="dxa"/>
          </w:tcPr>
          <w:p w:rsidR="001546DD" w:rsidRPr="00762568" w:rsidRDefault="001546DD" w:rsidP="00F46344">
            <w:pPr>
              <w:jc w:val="both"/>
            </w:pPr>
            <w:r w:rsidRPr="001D7A42">
              <w:rPr>
                <w:rFonts w:asciiTheme="majorHAnsi" w:hAnsiTheme="majorHAnsi"/>
              </w:rPr>
              <w:t xml:space="preserve">Открытие Года театра в Нерчинском районе. Презентация выставки «Нерчинский народный театр им. </w:t>
            </w:r>
            <w:proofErr w:type="spellStart"/>
            <w:r w:rsidRPr="001D7A42">
              <w:rPr>
                <w:rFonts w:asciiTheme="majorHAnsi" w:hAnsiTheme="majorHAnsi"/>
              </w:rPr>
              <w:t>Савватеева</w:t>
            </w:r>
            <w:proofErr w:type="spellEnd"/>
            <w:r w:rsidRPr="001D7A42">
              <w:rPr>
                <w:rFonts w:asciiTheme="majorHAnsi" w:hAnsiTheme="majorHAnsi"/>
              </w:rPr>
              <w:t>»</w:t>
            </w:r>
          </w:p>
        </w:tc>
        <w:tc>
          <w:tcPr>
            <w:tcW w:w="2410" w:type="dxa"/>
          </w:tcPr>
          <w:p w:rsidR="001546DD" w:rsidRPr="00762568" w:rsidRDefault="001546DD" w:rsidP="00F46344">
            <w:pPr>
              <w:jc w:val="both"/>
            </w:pPr>
            <w:r>
              <w:t>10.04</w:t>
            </w:r>
          </w:p>
        </w:tc>
        <w:tc>
          <w:tcPr>
            <w:tcW w:w="1843" w:type="dxa"/>
          </w:tcPr>
          <w:p w:rsidR="001546DD" w:rsidRPr="00762568" w:rsidRDefault="001546DD" w:rsidP="00F46344">
            <w:pPr>
              <w:jc w:val="both"/>
            </w:pPr>
            <w:r>
              <w:t>88</w:t>
            </w:r>
          </w:p>
        </w:tc>
      </w:tr>
      <w:tr w:rsidR="001546DD" w:rsidRPr="00762568" w:rsidTr="00F46344">
        <w:tc>
          <w:tcPr>
            <w:tcW w:w="5425" w:type="dxa"/>
          </w:tcPr>
          <w:p w:rsidR="001546DD" w:rsidRPr="001D7A42" w:rsidRDefault="001546DD" w:rsidP="00F46344">
            <w:pPr>
              <w:jc w:val="both"/>
              <w:rPr>
                <w:rFonts w:asciiTheme="majorHAnsi" w:hAnsiTheme="majorHAnsi"/>
              </w:rPr>
            </w:pPr>
            <w:r w:rsidRPr="001D7A42">
              <w:rPr>
                <w:rFonts w:asciiTheme="majorHAnsi" w:hAnsiTheme="majorHAnsi"/>
              </w:rPr>
              <w:t xml:space="preserve">Акция «Ночь в музее. </w:t>
            </w:r>
            <w:r>
              <w:rPr>
                <w:rFonts w:asciiTheme="majorHAnsi" w:hAnsiTheme="majorHAnsi"/>
              </w:rPr>
              <w:t>Идем в театр»</w:t>
            </w:r>
          </w:p>
        </w:tc>
        <w:tc>
          <w:tcPr>
            <w:tcW w:w="2410" w:type="dxa"/>
          </w:tcPr>
          <w:p w:rsidR="001546DD" w:rsidRPr="00762568" w:rsidRDefault="001546DD" w:rsidP="00F46344">
            <w:pPr>
              <w:jc w:val="both"/>
            </w:pPr>
            <w:r>
              <w:t>18.05</w:t>
            </w:r>
          </w:p>
        </w:tc>
        <w:tc>
          <w:tcPr>
            <w:tcW w:w="1843" w:type="dxa"/>
          </w:tcPr>
          <w:p w:rsidR="001546DD" w:rsidRPr="00762568" w:rsidRDefault="001546DD" w:rsidP="00F46344">
            <w:pPr>
              <w:jc w:val="both"/>
            </w:pPr>
            <w:r>
              <w:t>197</w:t>
            </w:r>
          </w:p>
        </w:tc>
      </w:tr>
      <w:tr w:rsidR="001546DD" w:rsidRPr="00762568" w:rsidTr="00F46344">
        <w:tc>
          <w:tcPr>
            <w:tcW w:w="5425" w:type="dxa"/>
          </w:tcPr>
          <w:p w:rsidR="001546DD" w:rsidRPr="00762568" w:rsidRDefault="001546DD" w:rsidP="00F46344">
            <w:pPr>
              <w:jc w:val="both"/>
              <w:rPr>
                <w:b/>
              </w:rPr>
            </w:pPr>
            <w:r w:rsidRPr="00762568">
              <w:rPr>
                <w:b/>
              </w:rPr>
              <w:t>Итого</w:t>
            </w:r>
          </w:p>
        </w:tc>
        <w:tc>
          <w:tcPr>
            <w:tcW w:w="2410" w:type="dxa"/>
          </w:tcPr>
          <w:p w:rsidR="001546DD" w:rsidRPr="00762568" w:rsidRDefault="001546DD" w:rsidP="00F46344">
            <w:pPr>
              <w:jc w:val="both"/>
            </w:pPr>
          </w:p>
        </w:tc>
        <w:tc>
          <w:tcPr>
            <w:tcW w:w="1843" w:type="dxa"/>
          </w:tcPr>
          <w:p w:rsidR="001546DD" w:rsidRPr="00762568" w:rsidRDefault="001546DD" w:rsidP="00F46344">
            <w:pPr>
              <w:jc w:val="both"/>
            </w:pPr>
            <w:r>
              <w:t>285</w:t>
            </w:r>
          </w:p>
        </w:tc>
      </w:tr>
    </w:tbl>
    <w:p w:rsidR="00A96B7D" w:rsidRDefault="001546DD" w:rsidP="001546DD">
      <w:pPr>
        <w:jc w:val="both"/>
      </w:pPr>
      <w:r>
        <w:t xml:space="preserve">Аналитическая информация о проведенных мероприятиях. Решались следующие задачи: сохранение истории </w:t>
      </w:r>
      <w:proofErr w:type="spellStart"/>
      <w:r>
        <w:t>нерчинского</w:t>
      </w:r>
      <w:proofErr w:type="spellEnd"/>
      <w:r>
        <w:t xml:space="preserve"> народного театра, приобщение людей разного возраста к театрализованной деятельности, что способствует освоению мира человеческих чувств, коммуникативных навыков. Основываясь на отзывах участников, поставленные задачи были решены.</w:t>
      </w:r>
    </w:p>
    <w:p w:rsidR="001546DD" w:rsidRDefault="001546DD" w:rsidP="001546DD">
      <w:pPr>
        <w:jc w:val="both"/>
      </w:pPr>
    </w:p>
    <w:p w:rsidR="00FF7A36" w:rsidRDefault="00FF7A36" w:rsidP="00FF7A36">
      <w:pPr>
        <w:jc w:val="center"/>
      </w:pPr>
      <w:r>
        <w:t>Отчет о проведенной методической работе (для методических центров)</w:t>
      </w:r>
    </w:p>
    <w:p w:rsidR="00FF7A36" w:rsidRDefault="00FF7A36" w:rsidP="009F297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2694"/>
      </w:tblGrid>
      <w:tr w:rsidR="00FF7A36" w:rsidRPr="00146E6B" w:rsidTr="00FF7A36">
        <w:tc>
          <w:tcPr>
            <w:tcW w:w="4786" w:type="dxa"/>
          </w:tcPr>
          <w:p w:rsidR="00FF7A36" w:rsidRPr="00FF7A36" w:rsidRDefault="00FF7A36" w:rsidP="00F46344">
            <w:pPr>
              <w:jc w:val="center"/>
            </w:pPr>
            <w:r w:rsidRPr="00FF7A36">
              <w:t>Наименование, форма мероприятия</w:t>
            </w:r>
          </w:p>
        </w:tc>
        <w:tc>
          <w:tcPr>
            <w:tcW w:w="2126" w:type="dxa"/>
          </w:tcPr>
          <w:p w:rsidR="00FF7A36" w:rsidRPr="00FF7A36" w:rsidRDefault="00FF7A36" w:rsidP="00F46344">
            <w:pPr>
              <w:jc w:val="center"/>
            </w:pPr>
            <w:r w:rsidRPr="00FF7A36">
              <w:t>Дата проведения</w:t>
            </w:r>
          </w:p>
        </w:tc>
        <w:tc>
          <w:tcPr>
            <w:tcW w:w="2694" w:type="dxa"/>
          </w:tcPr>
          <w:p w:rsidR="00FF7A36" w:rsidRPr="00FF7A36" w:rsidRDefault="00FF7A36" w:rsidP="00F46344">
            <w:pPr>
              <w:jc w:val="center"/>
            </w:pPr>
            <w:r w:rsidRPr="00FF7A36">
              <w:t>Количество участников</w:t>
            </w:r>
          </w:p>
        </w:tc>
      </w:tr>
      <w:tr w:rsidR="00FF7A36" w:rsidRPr="00146E6B" w:rsidTr="00FF7A36">
        <w:tc>
          <w:tcPr>
            <w:tcW w:w="4786" w:type="dxa"/>
          </w:tcPr>
          <w:p w:rsidR="00FF7A36" w:rsidRPr="00FF7A36" w:rsidRDefault="00FF7A36" w:rsidP="00F46344">
            <w:pPr>
              <w:jc w:val="center"/>
            </w:pPr>
          </w:p>
        </w:tc>
        <w:tc>
          <w:tcPr>
            <w:tcW w:w="2126" w:type="dxa"/>
          </w:tcPr>
          <w:p w:rsidR="00FF7A36" w:rsidRPr="00FF7A36" w:rsidRDefault="00FF7A36" w:rsidP="00F46344">
            <w:pPr>
              <w:jc w:val="center"/>
            </w:pPr>
          </w:p>
        </w:tc>
        <w:tc>
          <w:tcPr>
            <w:tcW w:w="2694" w:type="dxa"/>
          </w:tcPr>
          <w:p w:rsidR="00FF7A36" w:rsidRPr="00FF7A36" w:rsidRDefault="00FF7A36" w:rsidP="00F46344">
            <w:pPr>
              <w:jc w:val="center"/>
            </w:pPr>
          </w:p>
        </w:tc>
      </w:tr>
      <w:tr w:rsidR="00677A64" w:rsidRPr="00146E6B" w:rsidTr="00FF7A36">
        <w:tc>
          <w:tcPr>
            <w:tcW w:w="4786" w:type="dxa"/>
          </w:tcPr>
          <w:p w:rsidR="00677A64" w:rsidRPr="00677A64" w:rsidRDefault="00677A64" w:rsidP="00677A64">
            <w:pPr>
              <w:rPr>
                <w:b/>
              </w:rPr>
            </w:pPr>
            <w:r w:rsidRPr="00677A64">
              <w:rPr>
                <w:b/>
              </w:rPr>
              <w:t>Итого</w:t>
            </w:r>
          </w:p>
        </w:tc>
        <w:tc>
          <w:tcPr>
            <w:tcW w:w="2126" w:type="dxa"/>
          </w:tcPr>
          <w:p w:rsidR="00677A64" w:rsidRPr="00FF7A36" w:rsidRDefault="00677A64" w:rsidP="00F46344">
            <w:pPr>
              <w:jc w:val="center"/>
            </w:pPr>
          </w:p>
        </w:tc>
        <w:tc>
          <w:tcPr>
            <w:tcW w:w="2694" w:type="dxa"/>
          </w:tcPr>
          <w:p w:rsidR="00677A64" w:rsidRPr="00FF7A36" w:rsidRDefault="00677A64" w:rsidP="00F46344">
            <w:pPr>
              <w:jc w:val="center"/>
            </w:pPr>
          </w:p>
        </w:tc>
      </w:tr>
    </w:tbl>
    <w:p w:rsidR="00FF7A36" w:rsidRDefault="003F7A58" w:rsidP="009F297F">
      <w:r>
        <w:t>Перечень изданной методической литературы</w:t>
      </w:r>
    </w:p>
    <w:p w:rsidR="003F7A58" w:rsidRDefault="003F7A58" w:rsidP="009F297F"/>
    <w:p w:rsidR="00615202" w:rsidRPr="00602641" w:rsidRDefault="00615202" w:rsidP="00615202">
      <w:pPr>
        <w:jc w:val="center"/>
      </w:pPr>
      <w:r w:rsidRPr="00602641">
        <w:t>Работа с категориями граждан</w:t>
      </w:r>
    </w:p>
    <w:p w:rsidR="00615202" w:rsidRDefault="00615202" w:rsidP="00615202">
      <w:pPr>
        <w:numPr>
          <w:ilvl w:val="0"/>
          <w:numId w:val="19"/>
        </w:numPr>
        <w:jc w:val="both"/>
      </w:pPr>
      <w:r w:rsidRPr="00762568">
        <w:t>дети;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6"/>
        <w:gridCol w:w="1944"/>
        <w:gridCol w:w="2268"/>
      </w:tblGrid>
      <w:tr w:rsidR="00187D24" w:rsidRPr="00762568" w:rsidTr="00F46344">
        <w:tc>
          <w:tcPr>
            <w:tcW w:w="2802" w:type="dxa"/>
          </w:tcPr>
          <w:p w:rsidR="00187D24" w:rsidRPr="00762568" w:rsidRDefault="00187D24" w:rsidP="00F46344">
            <w:pPr>
              <w:jc w:val="center"/>
            </w:pPr>
            <w:r w:rsidRPr="00762568">
              <w:t>Наименование мероприятия</w:t>
            </w:r>
          </w:p>
        </w:tc>
        <w:tc>
          <w:tcPr>
            <w:tcW w:w="2166" w:type="dxa"/>
          </w:tcPr>
          <w:p w:rsidR="00187D24" w:rsidRPr="00762568" w:rsidRDefault="00187D24" w:rsidP="00F46344">
            <w:pPr>
              <w:jc w:val="center"/>
            </w:pPr>
            <w:r w:rsidRPr="00762568">
              <w:t xml:space="preserve">Форма мероприятия </w:t>
            </w:r>
          </w:p>
        </w:tc>
        <w:tc>
          <w:tcPr>
            <w:tcW w:w="1944" w:type="dxa"/>
          </w:tcPr>
          <w:p w:rsidR="00187D24" w:rsidRPr="00762568" w:rsidRDefault="00187D24" w:rsidP="00F46344">
            <w:pPr>
              <w:jc w:val="center"/>
            </w:pPr>
            <w:r w:rsidRPr="00762568">
              <w:t>Дата, место проведения</w:t>
            </w:r>
          </w:p>
        </w:tc>
        <w:tc>
          <w:tcPr>
            <w:tcW w:w="2268" w:type="dxa"/>
          </w:tcPr>
          <w:p w:rsidR="00187D24" w:rsidRPr="00762568" w:rsidRDefault="00187D24" w:rsidP="00F46344">
            <w:pPr>
              <w:jc w:val="center"/>
            </w:pPr>
            <w:r w:rsidRPr="00762568">
              <w:t>Количество зрителей</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Новогодняя сказка «Приключения поросенка Фунтика»</w:t>
            </w:r>
          </w:p>
        </w:tc>
        <w:tc>
          <w:tcPr>
            <w:tcW w:w="2166" w:type="dxa"/>
          </w:tcPr>
          <w:p w:rsidR="00187D24" w:rsidRPr="00762568" w:rsidRDefault="00187D24" w:rsidP="00F46344">
            <w:pPr>
              <w:jc w:val="center"/>
            </w:pPr>
            <w:r>
              <w:t xml:space="preserve">Интерактивный спектакль </w:t>
            </w:r>
          </w:p>
        </w:tc>
        <w:tc>
          <w:tcPr>
            <w:tcW w:w="1944" w:type="dxa"/>
          </w:tcPr>
          <w:p w:rsidR="00187D24" w:rsidRPr="00762568" w:rsidRDefault="00187D24" w:rsidP="00F46344">
            <w:pPr>
              <w:jc w:val="center"/>
            </w:pPr>
            <w:r>
              <w:t>03.01 – 14.01 ГУК «Нерчинский краеведческий музей»</w:t>
            </w:r>
          </w:p>
        </w:tc>
        <w:tc>
          <w:tcPr>
            <w:tcW w:w="2268" w:type="dxa"/>
          </w:tcPr>
          <w:p w:rsidR="00187D24" w:rsidRPr="00762568" w:rsidRDefault="00187D24" w:rsidP="00F46344">
            <w:pPr>
              <w:jc w:val="center"/>
            </w:pPr>
            <w:r>
              <w:t>742</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 xml:space="preserve"> «Художник из с</w:t>
            </w:r>
            <w:proofErr w:type="gramStart"/>
            <w:r>
              <w:rPr>
                <w:rFonts w:cstheme="minorHAnsi"/>
              </w:rPr>
              <w:t>.М</w:t>
            </w:r>
            <w:proofErr w:type="gramEnd"/>
            <w:r>
              <w:rPr>
                <w:rFonts w:cstheme="minorHAnsi"/>
              </w:rPr>
              <w:t>онастырское»</w:t>
            </w:r>
          </w:p>
        </w:tc>
        <w:tc>
          <w:tcPr>
            <w:tcW w:w="2166" w:type="dxa"/>
          </w:tcPr>
          <w:p w:rsidR="00187D24" w:rsidRPr="00762568" w:rsidRDefault="00187D24" w:rsidP="00F46344">
            <w:pPr>
              <w:jc w:val="center"/>
            </w:pPr>
            <w:r>
              <w:rPr>
                <w:rFonts w:cstheme="minorHAnsi"/>
              </w:rPr>
              <w:t>Презентация выставки</w:t>
            </w:r>
          </w:p>
        </w:tc>
        <w:tc>
          <w:tcPr>
            <w:tcW w:w="1944" w:type="dxa"/>
          </w:tcPr>
          <w:p w:rsidR="00187D24" w:rsidRDefault="00187D24" w:rsidP="00F46344">
            <w:pPr>
              <w:jc w:val="center"/>
            </w:pPr>
            <w:r>
              <w:t>16.01</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26</w:t>
            </w:r>
          </w:p>
        </w:tc>
      </w:tr>
      <w:tr w:rsidR="00187D24" w:rsidRPr="00762568" w:rsidTr="00F46344">
        <w:tc>
          <w:tcPr>
            <w:tcW w:w="2802" w:type="dxa"/>
          </w:tcPr>
          <w:p w:rsidR="00187D24" w:rsidRDefault="00187D24" w:rsidP="00F46344">
            <w:pPr>
              <w:jc w:val="center"/>
              <w:rPr>
                <w:rFonts w:cstheme="minorHAnsi"/>
              </w:rPr>
            </w:pPr>
            <w:r>
              <w:rPr>
                <w:rFonts w:cstheme="minorHAnsi"/>
              </w:rPr>
              <w:t>«Крым»</w:t>
            </w:r>
          </w:p>
        </w:tc>
        <w:tc>
          <w:tcPr>
            <w:tcW w:w="2166" w:type="dxa"/>
          </w:tcPr>
          <w:p w:rsidR="00187D24" w:rsidRDefault="00187D24" w:rsidP="00F46344">
            <w:pPr>
              <w:jc w:val="center"/>
              <w:rPr>
                <w:rFonts w:cstheme="minorHAnsi"/>
              </w:rPr>
            </w:pPr>
            <w:r>
              <w:rPr>
                <w:rFonts w:cstheme="minorHAnsi"/>
              </w:rPr>
              <w:t>Презентация выставки</w:t>
            </w:r>
          </w:p>
        </w:tc>
        <w:tc>
          <w:tcPr>
            <w:tcW w:w="1944" w:type="dxa"/>
          </w:tcPr>
          <w:p w:rsidR="00187D24" w:rsidRDefault="00187D24" w:rsidP="00F46344">
            <w:pPr>
              <w:jc w:val="center"/>
            </w:pPr>
            <w:r>
              <w:t xml:space="preserve">01.02 </w:t>
            </w:r>
          </w:p>
          <w:p w:rsidR="00187D24" w:rsidRDefault="00187D24" w:rsidP="00F46344">
            <w:pPr>
              <w:jc w:val="center"/>
            </w:pPr>
            <w:r>
              <w:t xml:space="preserve">ГУК «Нерчинский </w:t>
            </w:r>
            <w:r>
              <w:lastRenderedPageBreak/>
              <w:t>краеведческий музей»</w:t>
            </w:r>
          </w:p>
        </w:tc>
        <w:tc>
          <w:tcPr>
            <w:tcW w:w="2268" w:type="dxa"/>
          </w:tcPr>
          <w:p w:rsidR="00187D24" w:rsidRDefault="00187D24" w:rsidP="00F46344">
            <w:pPr>
              <w:jc w:val="center"/>
            </w:pPr>
            <w:r>
              <w:lastRenderedPageBreak/>
              <w:t>34</w:t>
            </w:r>
          </w:p>
        </w:tc>
      </w:tr>
      <w:tr w:rsidR="00187D24" w:rsidRPr="00762568" w:rsidTr="00F46344">
        <w:tc>
          <w:tcPr>
            <w:tcW w:w="2802" w:type="dxa"/>
          </w:tcPr>
          <w:p w:rsidR="00187D24" w:rsidRDefault="00187D24" w:rsidP="00F46344">
            <w:pPr>
              <w:jc w:val="center"/>
              <w:rPr>
                <w:rFonts w:cstheme="minorHAnsi"/>
              </w:rPr>
            </w:pPr>
            <w:r>
              <w:rPr>
                <w:rFonts w:cstheme="minorHAnsi"/>
              </w:rPr>
              <w:lastRenderedPageBreak/>
              <w:t>«Новый год по буддийскому календарю»</w:t>
            </w:r>
          </w:p>
        </w:tc>
        <w:tc>
          <w:tcPr>
            <w:tcW w:w="2166" w:type="dxa"/>
          </w:tcPr>
          <w:p w:rsidR="00187D24" w:rsidRDefault="00187D24" w:rsidP="00F46344">
            <w:pPr>
              <w:jc w:val="center"/>
              <w:rPr>
                <w:rFonts w:cstheme="minorHAnsi"/>
              </w:rPr>
            </w:pPr>
            <w:r>
              <w:rPr>
                <w:rFonts w:cstheme="minorHAnsi"/>
              </w:rPr>
              <w:t>Интерактивное мероприятие</w:t>
            </w:r>
          </w:p>
        </w:tc>
        <w:tc>
          <w:tcPr>
            <w:tcW w:w="1944" w:type="dxa"/>
          </w:tcPr>
          <w:p w:rsidR="00187D24" w:rsidRDefault="00187D24" w:rsidP="00F46344">
            <w:pPr>
              <w:jc w:val="center"/>
            </w:pPr>
            <w:r>
              <w:t>12.02</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23</w:t>
            </w:r>
          </w:p>
        </w:tc>
      </w:tr>
      <w:tr w:rsidR="00187D24" w:rsidRPr="00762568" w:rsidTr="00F46344">
        <w:tc>
          <w:tcPr>
            <w:tcW w:w="2802" w:type="dxa"/>
          </w:tcPr>
          <w:p w:rsidR="00187D24" w:rsidRDefault="00187D24" w:rsidP="00F46344">
            <w:pPr>
              <w:jc w:val="center"/>
              <w:rPr>
                <w:rFonts w:cstheme="minorHAnsi"/>
              </w:rPr>
            </w:pPr>
            <w:r>
              <w:rPr>
                <w:rFonts w:cstheme="minorHAnsi"/>
              </w:rPr>
              <w:t>Мероприятие, посвященное 100-летию со дня рождения С.В.Достовалова</w:t>
            </w:r>
          </w:p>
        </w:tc>
        <w:tc>
          <w:tcPr>
            <w:tcW w:w="2166" w:type="dxa"/>
          </w:tcPr>
          <w:p w:rsidR="00187D24" w:rsidRDefault="00187D24" w:rsidP="00F46344">
            <w:pPr>
              <w:jc w:val="center"/>
              <w:rPr>
                <w:rFonts w:cstheme="minorHAnsi"/>
              </w:rPr>
            </w:pPr>
            <w:r>
              <w:rPr>
                <w:rFonts w:cstheme="minorHAnsi"/>
              </w:rPr>
              <w:t>Презентация с элементами театрализации</w:t>
            </w:r>
          </w:p>
        </w:tc>
        <w:tc>
          <w:tcPr>
            <w:tcW w:w="1944" w:type="dxa"/>
          </w:tcPr>
          <w:p w:rsidR="00187D24" w:rsidRDefault="00187D24" w:rsidP="00F46344">
            <w:pPr>
              <w:jc w:val="center"/>
            </w:pPr>
            <w:r>
              <w:t>13.02</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28</w:t>
            </w:r>
          </w:p>
        </w:tc>
      </w:tr>
      <w:tr w:rsidR="00187D24" w:rsidRPr="00762568" w:rsidTr="00F46344">
        <w:tc>
          <w:tcPr>
            <w:tcW w:w="2802" w:type="dxa"/>
          </w:tcPr>
          <w:p w:rsidR="00187D24" w:rsidRPr="005C3F7A" w:rsidRDefault="00187D24" w:rsidP="00F46344">
            <w:pPr>
              <w:jc w:val="center"/>
              <w:rPr>
                <w:rFonts w:cstheme="minorHAnsi"/>
                <w:shd w:val="clear" w:color="auto" w:fill="FFFFFF"/>
              </w:rPr>
            </w:pPr>
            <w:r>
              <w:rPr>
                <w:rFonts w:cstheme="minorHAnsi"/>
                <w:shd w:val="clear" w:color="auto" w:fill="FFFFFF"/>
              </w:rPr>
              <w:t>«Широкая Масленица»</w:t>
            </w:r>
          </w:p>
        </w:tc>
        <w:tc>
          <w:tcPr>
            <w:tcW w:w="2166" w:type="dxa"/>
          </w:tcPr>
          <w:p w:rsidR="00187D24" w:rsidRPr="00762568" w:rsidRDefault="00187D24" w:rsidP="00F46344">
            <w:pPr>
              <w:jc w:val="center"/>
            </w:pPr>
            <w:r>
              <w:rPr>
                <w:rFonts w:cstheme="minorHAnsi"/>
                <w:shd w:val="clear" w:color="auto" w:fill="FFFFFF"/>
              </w:rPr>
              <w:t>Праздник</w:t>
            </w:r>
          </w:p>
        </w:tc>
        <w:tc>
          <w:tcPr>
            <w:tcW w:w="1944" w:type="dxa"/>
          </w:tcPr>
          <w:p w:rsidR="00187D24" w:rsidRPr="005C3F7A" w:rsidRDefault="00187D24" w:rsidP="00F46344">
            <w:pPr>
              <w:jc w:val="center"/>
              <w:rPr>
                <w:rFonts w:cstheme="minorHAnsi"/>
              </w:rPr>
            </w:pPr>
            <w:r>
              <w:rPr>
                <w:rFonts w:cstheme="minorHAnsi"/>
              </w:rPr>
              <w:t xml:space="preserve">05.03 – 07.03 </w:t>
            </w:r>
            <w:r>
              <w:t>ГУК «Нерчинский краеведческий музей»</w:t>
            </w:r>
          </w:p>
        </w:tc>
        <w:tc>
          <w:tcPr>
            <w:tcW w:w="2268" w:type="dxa"/>
          </w:tcPr>
          <w:p w:rsidR="00187D24" w:rsidRPr="005C3F7A" w:rsidRDefault="00187D24" w:rsidP="00F46344">
            <w:pPr>
              <w:jc w:val="center"/>
              <w:rPr>
                <w:rFonts w:cstheme="minorHAnsi"/>
              </w:rPr>
            </w:pPr>
            <w:r>
              <w:rPr>
                <w:rFonts w:cstheme="minorHAnsi"/>
              </w:rPr>
              <w:t>126</w:t>
            </w:r>
          </w:p>
        </w:tc>
      </w:tr>
      <w:tr w:rsidR="00187D24" w:rsidRPr="00762568" w:rsidTr="00F46344">
        <w:tc>
          <w:tcPr>
            <w:tcW w:w="2802" w:type="dxa"/>
          </w:tcPr>
          <w:p w:rsidR="00187D24" w:rsidRPr="005C3F7A" w:rsidRDefault="00187D24" w:rsidP="00F46344">
            <w:pPr>
              <w:jc w:val="center"/>
              <w:rPr>
                <w:rFonts w:cstheme="minorHAnsi"/>
                <w:shd w:val="clear" w:color="auto" w:fill="FFFFFF"/>
              </w:rPr>
            </w:pPr>
            <w:r w:rsidRPr="005C3F7A">
              <w:rPr>
                <w:rFonts w:cstheme="minorHAnsi"/>
                <w:shd w:val="clear" w:color="auto" w:fill="FFFFFF"/>
              </w:rPr>
              <w:t xml:space="preserve"> «Красная книга глазами детей»</w:t>
            </w:r>
          </w:p>
        </w:tc>
        <w:tc>
          <w:tcPr>
            <w:tcW w:w="2166" w:type="dxa"/>
          </w:tcPr>
          <w:p w:rsidR="00187D24" w:rsidRPr="00762568" w:rsidRDefault="00187D24" w:rsidP="00F46344">
            <w:pPr>
              <w:jc w:val="center"/>
            </w:pPr>
            <w:r w:rsidRPr="005C3F7A">
              <w:rPr>
                <w:rFonts w:cstheme="minorHAnsi"/>
                <w:shd w:val="clear" w:color="auto" w:fill="FFFFFF"/>
              </w:rPr>
              <w:t>Интерактивное путешествие по залу природы</w:t>
            </w:r>
          </w:p>
        </w:tc>
        <w:tc>
          <w:tcPr>
            <w:tcW w:w="1944" w:type="dxa"/>
          </w:tcPr>
          <w:p w:rsidR="00187D24" w:rsidRDefault="00187D24" w:rsidP="00F46344">
            <w:pPr>
              <w:jc w:val="center"/>
            </w:pPr>
            <w:r>
              <w:t>05.03</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36</w:t>
            </w:r>
          </w:p>
        </w:tc>
      </w:tr>
      <w:tr w:rsidR="00187D24" w:rsidRPr="00762568" w:rsidTr="00F46344">
        <w:tc>
          <w:tcPr>
            <w:tcW w:w="2802" w:type="dxa"/>
          </w:tcPr>
          <w:p w:rsidR="00187D24" w:rsidRPr="005C3F7A" w:rsidRDefault="00187D24" w:rsidP="00F46344">
            <w:pPr>
              <w:jc w:val="center"/>
              <w:rPr>
                <w:rFonts w:cstheme="minorHAnsi"/>
                <w:shd w:val="clear" w:color="auto" w:fill="FFFFFF"/>
              </w:rPr>
            </w:pPr>
            <w:r>
              <w:rPr>
                <w:rFonts w:cstheme="minorHAnsi"/>
                <w:shd w:val="clear" w:color="auto" w:fill="FFFFFF"/>
              </w:rPr>
              <w:t xml:space="preserve">Научно-практическая конференция для школьников и муниципальных проектов  </w:t>
            </w:r>
          </w:p>
        </w:tc>
        <w:tc>
          <w:tcPr>
            <w:tcW w:w="2166" w:type="dxa"/>
          </w:tcPr>
          <w:p w:rsidR="00187D24" w:rsidRPr="005C3F7A" w:rsidRDefault="00187D24" w:rsidP="00F46344">
            <w:pPr>
              <w:jc w:val="center"/>
              <w:rPr>
                <w:rFonts w:cstheme="minorHAnsi"/>
                <w:shd w:val="clear" w:color="auto" w:fill="FFFFFF"/>
              </w:rPr>
            </w:pPr>
            <w:r>
              <w:rPr>
                <w:rFonts w:cstheme="minorHAnsi"/>
                <w:shd w:val="clear" w:color="auto" w:fill="FFFFFF"/>
              </w:rPr>
              <w:t>Секционная работа</w:t>
            </w:r>
          </w:p>
        </w:tc>
        <w:tc>
          <w:tcPr>
            <w:tcW w:w="1944" w:type="dxa"/>
          </w:tcPr>
          <w:p w:rsidR="00187D24" w:rsidRDefault="00187D24" w:rsidP="00F46344">
            <w:pPr>
              <w:jc w:val="center"/>
            </w:pPr>
            <w:r>
              <w:t>25.03</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200</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shd w:val="clear" w:color="auto" w:fill="FFFFFF"/>
              </w:rPr>
              <w:t xml:space="preserve"> «Пасха»</w:t>
            </w:r>
          </w:p>
        </w:tc>
        <w:tc>
          <w:tcPr>
            <w:tcW w:w="2166" w:type="dxa"/>
          </w:tcPr>
          <w:p w:rsidR="00187D24" w:rsidRPr="00762568" w:rsidRDefault="00187D24" w:rsidP="00F46344">
            <w:pPr>
              <w:jc w:val="center"/>
            </w:pPr>
            <w:r w:rsidRPr="005C3F7A">
              <w:rPr>
                <w:rFonts w:cstheme="minorHAnsi"/>
                <w:shd w:val="clear" w:color="auto" w:fill="FFFFFF"/>
              </w:rPr>
              <w:t>Развлекательно-познавательное мероприятие</w:t>
            </w:r>
          </w:p>
        </w:tc>
        <w:tc>
          <w:tcPr>
            <w:tcW w:w="1944" w:type="dxa"/>
          </w:tcPr>
          <w:p w:rsidR="00187D24" w:rsidRDefault="00187D24" w:rsidP="00F46344">
            <w:pPr>
              <w:jc w:val="center"/>
            </w:pPr>
            <w:r>
              <w:t>27.04.</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174</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shd w:val="clear" w:color="auto" w:fill="FFFFFF"/>
              </w:rPr>
              <w:t xml:space="preserve"> Внеклассное мероприятие «Живой урок географии»</w:t>
            </w:r>
          </w:p>
        </w:tc>
        <w:tc>
          <w:tcPr>
            <w:tcW w:w="2166" w:type="dxa"/>
          </w:tcPr>
          <w:p w:rsidR="00187D24" w:rsidRPr="00762568" w:rsidRDefault="00187D24" w:rsidP="00F46344">
            <w:pPr>
              <w:jc w:val="center"/>
            </w:pPr>
            <w:r>
              <w:rPr>
                <w:rFonts w:cstheme="minorHAnsi"/>
                <w:shd w:val="clear" w:color="auto" w:fill="FFFFFF"/>
              </w:rPr>
              <w:t xml:space="preserve">Урок </w:t>
            </w:r>
          </w:p>
        </w:tc>
        <w:tc>
          <w:tcPr>
            <w:tcW w:w="1944" w:type="dxa"/>
          </w:tcPr>
          <w:p w:rsidR="00187D24" w:rsidRDefault="00187D24" w:rsidP="00F46344">
            <w:pPr>
              <w:jc w:val="center"/>
            </w:pPr>
            <w:r>
              <w:t>24.04</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10</w:t>
            </w:r>
          </w:p>
        </w:tc>
      </w:tr>
      <w:tr w:rsidR="00187D24" w:rsidRPr="00762568" w:rsidTr="00F46344">
        <w:tc>
          <w:tcPr>
            <w:tcW w:w="2802" w:type="dxa"/>
          </w:tcPr>
          <w:p w:rsidR="00187D24" w:rsidRPr="005C3F7A" w:rsidRDefault="00187D24" w:rsidP="00F46344">
            <w:pPr>
              <w:jc w:val="center"/>
              <w:rPr>
                <w:rFonts w:cstheme="minorHAnsi"/>
                <w:shd w:val="clear" w:color="auto" w:fill="FFFFFF"/>
              </w:rPr>
            </w:pPr>
            <w:r w:rsidRPr="005C3F7A">
              <w:rPr>
                <w:rFonts w:cstheme="minorHAnsi"/>
                <w:shd w:val="clear" w:color="auto" w:fill="FFFFFF"/>
              </w:rPr>
              <w:t>«День Земли»</w:t>
            </w:r>
          </w:p>
        </w:tc>
        <w:tc>
          <w:tcPr>
            <w:tcW w:w="2166" w:type="dxa"/>
          </w:tcPr>
          <w:p w:rsidR="00187D24" w:rsidRPr="00762568" w:rsidRDefault="00187D24" w:rsidP="00F46344">
            <w:pPr>
              <w:jc w:val="center"/>
            </w:pPr>
            <w:r>
              <w:t>Экологическая игра</w:t>
            </w:r>
          </w:p>
        </w:tc>
        <w:tc>
          <w:tcPr>
            <w:tcW w:w="1944" w:type="dxa"/>
          </w:tcPr>
          <w:p w:rsidR="00187D24" w:rsidRDefault="00187D24" w:rsidP="00F46344">
            <w:pPr>
              <w:jc w:val="center"/>
            </w:pPr>
            <w:r>
              <w:t>27.04</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21</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 xml:space="preserve"> «Живые уроки» для начальных классов в рамках акции</w:t>
            </w:r>
          </w:p>
        </w:tc>
        <w:tc>
          <w:tcPr>
            <w:tcW w:w="2166" w:type="dxa"/>
          </w:tcPr>
          <w:p w:rsidR="00187D24" w:rsidRPr="00762568" w:rsidRDefault="00187D24" w:rsidP="00F46344">
            <w:pPr>
              <w:jc w:val="center"/>
            </w:pPr>
            <w:proofErr w:type="spellStart"/>
            <w:r w:rsidRPr="005C3F7A">
              <w:rPr>
                <w:rFonts w:cstheme="minorHAnsi"/>
              </w:rPr>
              <w:t>Квест</w:t>
            </w:r>
            <w:proofErr w:type="spellEnd"/>
            <w:r w:rsidRPr="005C3F7A">
              <w:rPr>
                <w:rFonts w:cstheme="minorHAnsi"/>
              </w:rPr>
              <w:t xml:space="preserve"> по музею </w:t>
            </w:r>
          </w:p>
        </w:tc>
        <w:tc>
          <w:tcPr>
            <w:tcW w:w="1944" w:type="dxa"/>
          </w:tcPr>
          <w:p w:rsidR="00187D24" w:rsidRDefault="00187D24" w:rsidP="00F46344">
            <w:pPr>
              <w:jc w:val="center"/>
            </w:pPr>
            <w:r>
              <w:t>24.04</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10</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День открытых дверей для детей и юношества</w:t>
            </w:r>
            <w:r>
              <w:rPr>
                <w:rFonts w:cstheme="minorHAnsi"/>
              </w:rPr>
              <w:t xml:space="preserve"> ко Дню защиты детей </w:t>
            </w:r>
          </w:p>
        </w:tc>
        <w:tc>
          <w:tcPr>
            <w:tcW w:w="2166" w:type="dxa"/>
          </w:tcPr>
          <w:p w:rsidR="00187D24" w:rsidRPr="00762568" w:rsidRDefault="00187D24" w:rsidP="00F46344">
            <w:pPr>
              <w:jc w:val="center"/>
            </w:pPr>
            <w:r>
              <w:t>Мероприятие с интерактивными элементами</w:t>
            </w:r>
          </w:p>
        </w:tc>
        <w:tc>
          <w:tcPr>
            <w:tcW w:w="1944" w:type="dxa"/>
          </w:tcPr>
          <w:p w:rsidR="00187D24" w:rsidRDefault="00187D24" w:rsidP="00187D24">
            <w:pPr>
              <w:pStyle w:val="a3"/>
              <w:numPr>
                <w:ilvl w:val="0"/>
                <w:numId w:val="23"/>
              </w:numPr>
              <w:ind w:left="-148"/>
              <w:jc w:val="center"/>
            </w:pPr>
            <w:r>
              <w:t xml:space="preserve"> 06</w:t>
            </w:r>
          </w:p>
          <w:p w:rsidR="00187D24" w:rsidRPr="00D42D24" w:rsidRDefault="00187D24" w:rsidP="00F46344">
            <w:pPr>
              <w:ind w:left="-148"/>
              <w:jc w:val="center"/>
              <w:rPr>
                <w:rFonts w:asciiTheme="minorHAnsi" w:hAnsiTheme="minorHAnsi" w:cstheme="minorHAnsi"/>
              </w:rPr>
            </w:pPr>
            <w:r w:rsidRPr="00D42D24">
              <w:rPr>
                <w:rFonts w:asciiTheme="minorHAnsi" w:hAnsiTheme="minorHAnsi" w:cstheme="minorHAnsi"/>
              </w:rPr>
              <w:t>02.09</w:t>
            </w:r>
          </w:p>
          <w:p w:rsidR="00187D24" w:rsidRPr="0034066D" w:rsidRDefault="00187D24" w:rsidP="00F46344">
            <w:pPr>
              <w:pStyle w:val="a3"/>
              <w:ind w:left="-148"/>
              <w:jc w:val="center"/>
              <w:rPr>
                <w:rFonts w:asciiTheme="minorHAnsi" w:hAnsiTheme="minorHAnsi" w:cstheme="minorHAnsi"/>
              </w:rPr>
            </w:pPr>
            <w:r>
              <w:t xml:space="preserve">ГУК «Нерчинский краеведческий </w:t>
            </w:r>
            <w:r>
              <w:lastRenderedPageBreak/>
              <w:t>музей»</w:t>
            </w:r>
          </w:p>
        </w:tc>
        <w:tc>
          <w:tcPr>
            <w:tcW w:w="2268" w:type="dxa"/>
          </w:tcPr>
          <w:p w:rsidR="00187D24" w:rsidRDefault="00187D24" w:rsidP="00F46344">
            <w:pPr>
              <w:jc w:val="center"/>
            </w:pPr>
            <w:r>
              <w:lastRenderedPageBreak/>
              <w:t>240</w:t>
            </w:r>
          </w:p>
          <w:p w:rsidR="00187D24" w:rsidRPr="00762568" w:rsidRDefault="00187D24" w:rsidP="00F46344">
            <w:pPr>
              <w:jc w:val="center"/>
            </w:pPr>
            <w:r>
              <w:t>289</w:t>
            </w:r>
          </w:p>
        </w:tc>
      </w:tr>
      <w:tr w:rsidR="00187D24" w:rsidRPr="00762568" w:rsidTr="00F46344">
        <w:tc>
          <w:tcPr>
            <w:tcW w:w="2802" w:type="dxa"/>
          </w:tcPr>
          <w:p w:rsidR="00187D24" w:rsidRPr="006F4639" w:rsidRDefault="00187D24" w:rsidP="00F46344">
            <w:pPr>
              <w:jc w:val="center"/>
              <w:rPr>
                <w:rFonts w:cstheme="minorHAnsi"/>
              </w:rPr>
            </w:pPr>
            <w:r>
              <w:rPr>
                <w:rFonts w:cstheme="minorHAnsi"/>
              </w:rPr>
              <w:lastRenderedPageBreak/>
              <w:t xml:space="preserve">Окончание  </w:t>
            </w:r>
            <w:r>
              <w:rPr>
                <w:rFonts w:cstheme="minorHAnsi"/>
                <w:lang w:val="en-US"/>
              </w:rPr>
              <w:t>II</w:t>
            </w:r>
            <w:r>
              <w:rPr>
                <w:rFonts w:cstheme="minorHAnsi"/>
              </w:rPr>
              <w:t xml:space="preserve"> Мировой войны </w:t>
            </w:r>
          </w:p>
        </w:tc>
        <w:tc>
          <w:tcPr>
            <w:tcW w:w="2166" w:type="dxa"/>
          </w:tcPr>
          <w:p w:rsidR="00187D24" w:rsidRDefault="00187D24" w:rsidP="00F46344">
            <w:pPr>
              <w:jc w:val="center"/>
            </w:pPr>
            <w:r>
              <w:t>Устный журнал</w:t>
            </w:r>
          </w:p>
        </w:tc>
        <w:tc>
          <w:tcPr>
            <w:tcW w:w="1944" w:type="dxa"/>
          </w:tcPr>
          <w:p w:rsidR="00187D24" w:rsidRDefault="00187D24" w:rsidP="00187D24">
            <w:pPr>
              <w:pStyle w:val="a3"/>
              <w:numPr>
                <w:ilvl w:val="0"/>
                <w:numId w:val="23"/>
              </w:numPr>
              <w:jc w:val="center"/>
            </w:pPr>
            <w:r>
              <w:t>09</w:t>
            </w:r>
          </w:p>
          <w:p w:rsidR="00187D24" w:rsidRDefault="00187D24" w:rsidP="00F46344">
            <w:pPr>
              <w:pStyle w:val="a3"/>
              <w:ind w:left="-6" w:hanging="142"/>
              <w:jc w:val="center"/>
            </w:pPr>
            <w:r>
              <w:t>ГУК «Нерчинский краеведческий музей»</w:t>
            </w:r>
          </w:p>
        </w:tc>
        <w:tc>
          <w:tcPr>
            <w:tcW w:w="2268" w:type="dxa"/>
          </w:tcPr>
          <w:p w:rsidR="00187D24" w:rsidRDefault="00187D24" w:rsidP="00F46344">
            <w:pPr>
              <w:jc w:val="center"/>
            </w:pPr>
            <w:r>
              <w:t>81</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Акция «Древо мира» ко Дню солидарности с жертвами террора</w:t>
            </w:r>
          </w:p>
        </w:tc>
        <w:tc>
          <w:tcPr>
            <w:tcW w:w="2166" w:type="dxa"/>
          </w:tcPr>
          <w:p w:rsidR="00187D24" w:rsidRPr="00762568" w:rsidRDefault="00187D24" w:rsidP="00F46344">
            <w:pPr>
              <w:jc w:val="center"/>
            </w:pPr>
            <w:r>
              <w:t>Интеллектуальная игра</w:t>
            </w:r>
          </w:p>
        </w:tc>
        <w:tc>
          <w:tcPr>
            <w:tcW w:w="1944" w:type="dxa"/>
          </w:tcPr>
          <w:p w:rsidR="00187D24" w:rsidRDefault="00187D24" w:rsidP="00F46344">
            <w:pPr>
              <w:jc w:val="center"/>
            </w:pPr>
            <w:r>
              <w:t>03.09</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 xml:space="preserve">25 </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 xml:space="preserve">Выставка «К 80-летию вооруженного конфликта в районе </w:t>
            </w:r>
            <w:proofErr w:type="spellStart"/>
            <w:r>
              <w:rPr>
                <w:rFonts w:cstheme="minorHAnsi"/>
              </w:rPr>
              <w:t>р</w:t>
            </w:r>
            <w:proofErr w:type="gramStart"/>
            <w:r>
              <w:rPr>
                <w:rFonts w:cstheme="minorHAnsi"/>
              </w:rPr>
              <w:t>.Х</w:t>
            </w:r>
            <w:proofErr w:type="gramEnd"/>
            <w:r>
              <w:rPr>
                <w:rFonts w:cstheme="minorHAnsi"/>
              </w:rPr>
              <w:t>алхин</w:t>
            </w:r>
            <w:proofErr w:type="spellEnd"/>
            <w:r>
              <w:rPr>
                <w:rFonts w:cstheme="minorHAnsi"/>
              </w:rPr>
              <w:t xml:space="preserve"> -Гол»</w:t>
            </w:r>
          </w:p>
        </w:tc>
        <w:tc>
          <w:tcPr>
            <w:tcW w:w="2166" w:type="dxa"/>
          </w:tcPr>
          <w:p w:rsidR="00187D24" w:rsidRPr="00762568" w:rsidRDefault="00187D24" w:rsidP="00F46344">
            <w:pPr>
              <w:jc w:val="center"/>
            </w:pPr>
            <w:r>
              <w:rPr>
                <w:rFonts w:cstheme="minorHAnsi"/>
              </w:rPr>
              <w:t xml:space="preserve">Презентация </w:t>
            </w:r>
          </w:p>
        </w:tc>
        <w:tc>
          <w:tcPr>
            <w:tcW w:w="1944" w:type="dxa"/>
          </w:tcPr>
          <w:p w:rsidR="00187D24" w:rsidRDefault="00187D24" w:rsidP="00F46344">
            <w:pPr>
              <w:jc w:val="center"/>
            </w:pPr>
            <w:r>
              <w:t>24.09</w:t>
            </w:r>
          </w:p>
          <w:p w:rsidR="00187D24" w:rsidRPr="00762568" w:rsidRDefault="00187D24" w:rsidP="00F46344">
            <w:pPr>
              <w:jc w:val="center"/>
            </w:pPr>
            <w:r>
              <w:t>Музей – малый выставочный зал</w:t>
            </w:r>
          </w:p>
        </w:tc>
        <w:tc>
          <w:tcPr>
            <w:tcW w:w="2268" w:type="dxa"/>
          </w:tcPr>
          <w:p w:rsidR="00187D24" w:rsidRPr="00762568" w:rsidRDefault="00187D24" w:rsidP="00F46344">
            <w:pPr>
              <w:jc w:val="center"/>
            </w:pPr>
            <w:r>
              <w:t>27</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Выставка «Как прекрасен этот мир» (работы учащихся ДШИ).</w:t>
            </w:r>
          </w:p>
        </w:tc>
        <w:tc>
          <w:tcPr>
            <w:tcW w:w="2166" w:type="dxa"/>
          </w:tcPr>
          <w:p w:rsidR="00187D24" w:rsidRPr="00762568" w:rsidRDefault="00187D24" w:rsidP="00F46344">
            <w:pPr>
              <w:jc w:val="center"/>
            </w:pPr>
            <w:r>
              <w:rPr>
                <w:rFonts w:cstheme="minorHAnsi"/>
              </w:rPr>
              <w:t>Презентация</w:t>
            </w:r>
          </w:p>
        </w:tc>
        <w:tc>
          <w:tcPr>
            <w:tcW w:w="1944" w:type="dxa"/>
          </w:tcPr>
          <w:p w:rsidR="00187D24" w:rsidRDefault="00187D24" w:rsidP="00F46344">
            <w:pPr>
              <w:jc w:val="center"/>
            </w:pPr>
            <w:r>
              <w:t>10.10</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44</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 xml:space="preserve">Выставка «У истоков фотографии» </w:t>
            </w:r>
          </w:p>
        </w:tc>
        <w:tc>
          <w:tcPr>
            <w:tcW w:w="2166" w:type="dxa"/>
          </w:tcPr>
          <w:p w:rsidR="00187D24" w:rsidRPr="00762568" w:rsidRDefault="00187D24" w:rsidP="00F46344">
            <w:pPr>
              <w:jc w:val="center"/>
            </w:pPr>
            <w:r>
              <w:rPr>
                <w:rFonts w:cstheme="minorHAnsi"/>
              </w:rPr>
              <w:t>Презентация, встреча с автором</w:t>
            </w:r>
          </w:p>
        </w:tc>
        <w:tc>
          <w:tcPr>
            <w:tcW w:w="1944" w:type="dxa"/>
          </w:tcPr>
          <w:p w:rsidR="00187D24" w:rsidRDefault="00187D24" w:rsidP="00F46344">
            <w:pPr>
              <w:jc w:val="center"/>
            </w:pPr>
            <w:r>
              <w:t>12.10</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60</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Мероприятие «Капустные вечерки»</w:t>
            </w:r>
          </w:p>
        </w:tc>
        <w:tc>
          <w:tcPr>
            <w:tcW w:w="2166" w:type="dxa"/>
          </w:tcPr>
          <w:p w:rsidR="00187D24" w:rsidRPr="00762568" w:rsidRDefault="00187D24" w:rsidP="00F46344">
            <w:pPr>
              <w:jc w:val="center"/>
            </w:pPr>
            <w:r w:rsidRPr="005C3F7A">
              <w:rPr>
                <w:rFonts w:cstheme="minorHAnsi"/>
                <w:shd w:val="clear" w:color="auto" w:fill="FFFFFF"/>
              </w:rPr>
              <w:t>Развлекательно-познавательное мероприятие</w:t>
            </w:r>
          </w:p>
        </w:tc>
        <w:tc>
          <w:tcPr>
            <w:tcW w:w="1944" w:type="dxa"/>
          </w:tcPr>
          <w:p w:rsidR="00187D24" w:rsidRDefault="00187D24" w:rsidP="00F46344">
            <w:pPr>
              <w:jc w:val="center"/>
            </w:pPr>
            <w:r>
              <w:t>25.10</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21</w:t>
            </w:r>
          </w:p>
        </w:tc>
      </w:tr>
      <w:tr w:rsidR="00187D24" w:rsidRPr="00762568" w:rsidTr="00F46344">
        <w:tc>
          <w:tcPr>
            <w:tcW w:w="2802" w:type="dxa"/>
          </w:tcPr>
          <w:p w:rsidR="00187D24" w:rsidRDefault="00187D24" w:rsidP="00F46344">
            <w:pPr>
              <w:jc w:val="center"/>
              <w:rPr>
                <w:rFonts w:cstheme="minorHAnsi"/>
              </w:rPr>
            </w:pPr>
            <w:r>
              <w:rPr>
                <w:rFonts w:cstheme="minorHAnsi"/>
              </w:rPr>
              <w:t>Мероприятие «В поисках клада купцов Бутиных»</w:t>
            </w:r>
          </w:p>
        </w:tc>
        <w:tc>
          <w:tcPr>
            <w:tcW w:w="2166" w:type="dxa"/>
          </w:tcPr>
          <w:p w:rsidR="00187D24" w:rsidRPr="005C3F7A" w:rsidRDefault="00187D24" w:rsidP="00F46344">
            <w:pPr>
              <w:jc w:val="center"/>
              <w:rPr>
                <w:rFonts w:cstheme="minorHAnsi"/>
                <w:shd w:val="clear" w:color="auto" w:fill="FFFFFF"/>
              </w:rPr>
            </w:pPr>
            <w:r>
              <w:rPr>
                <w:rFonts w:cstheme="minorHAnsi"/>
                <w:shd w:val="clear" w:color="auto" w:fill="FFFFFF"/>
              </w:rPr>
              <w:t>Познавательно-развлекательная игра</w:t>
            </w:r>
          </w:p>
        </w:tc>
        <w:tc>
          <w:tcPr>
            <w:tcW w:w="1944" w:type="dxa"/>
          </w:tcPr>
          <w:p w:rsidR="00187D24" w:rsidRDefault="00187D24" w:rsidP="00F46344">
            <w:pPr>
              <w:jc w:val="center"/>
            </w:pPr>
            <w:r>
              <w:t>25.10</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26</w:t>
            </w:r>
          </w:p>
        </w:tc>
      </w:tr>
      <w:tr w:rsidR="00187D24" w:rsidRPr="00762568" w:rsidTr="00F46344">
        <w:tc>
          <w:tcPr>
            <w:tcW w:w="2802" w:type="dxa"/>
          </w:tcPr>
          <w:p w:rsidR="00187D24" w:rsidRDefault="00187D24" w:rsidP="00F46344">
            <w:pPr>
              <w:jc w:val="center"/>
              <w:rPr>
                <w:rFonts w:cstheme="minorHAnsi"/>
              </w:rPr>
            </w:pPr>
            <w:r>
              <w:rPr>
                <w:rFonts w:cstheme="minorHAnsi"/>
              </w:rPr>
              <w:t>Мероприятие «Манящие самоцветы»</w:t>
            </w:r>
          </w:p>
        </w:tc>
        <w:tc>
          <w:tcPr>
            <w:tcW w:w="2166" w:type="dxa"/>
          </w:tcPr>
          <w:p w:rsidR="00187D24" w:rsidRDefault="00187D24" w:rsidP="00F46344">
            <w:pPr>
              <w:jc w:val="center"/>
              <w:rPr>
                <w:rFonts w:cstheme="minorHAnsi"/>
                <w:shd w:val="clear" w:color="auto" w:fill="FFFFFF"/>
              </w:rPr>
            </w:pPr>
            <w:r>
              <w:rPr>
                <w:rFonts w:cstheme="minorHAnsi"/>
                <w:shd w:val="clear" w:color="auto" w:fill="FFFFFF"/>
              </w:rPr>
              <w:t>Презентация с  элементами театрализации и заданиями</w:t>
            </w:r>
          </w:p>
        </w:tc>
        <w:tc>
          <w:tcPr>
            <w:tcW w:w="1944" w:type="dxa"/>
          </w:tcPr>
          <w:p w:rsidR="00187D24" w:rsidRDefault="00187D24" w:rsidP="00F46344">
            <w:pPr>
              <w:jc w:val="center"/>
            </w:pPr>
            <w:r>
              <w:t>30.10</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26</w:t>
            </w:r>
          </w:p>
        </w:tc>
      </w:tr>
      <w:tr w:rsidR="00187D24" w:rsidRPr="00762568" w:rsidTr="00F46344">
        <w:tc>
          <w:tcPr>
            <w:tcW w:w="2802" w:type="dxa"/>
          </w:tcPr>
          <w:p w:rsidR="00187D24" w:rsidRDefault="00187D24" w:rsidP="00F46344">
            <w:pPr>
              <w:jc w:val="center"/>
              <w:rPr>
                <w:rFonts w:cstheme="minorHAnsi"/>
              </w:rPr>
            </w:pPr>
            <w:r>
              <w:rPr>
                <w:rFonts w:cstheme="minorHAnsi"/>
              </w:rPr>
              <w:t>Мероприятие «История чая»</w:t>
            </w:r>
          </w:p>
        </w:tc>
        <w:tc>
          <w:tcPr>
            <w:tcW w:w="2166" w:type="dxa"/>
          </w:tcPr>
          <w:p w:rsidR="00187D24" w:rsidRDefault="00187D24" w:rsidP="00F46344">
            <w:pPr>
              <w:jc w:val="center"/>
              <w:rPr>
                <w:rFonts w:cstheme="minorHAnsi"/>
                <w:shd w:val="clear" w:color="auto" w:fill="FFFFFF"/>
              </w:rPr>
            </w:pPr>
            <w:r>
              <w:rPr>
                <w:rFonts w:cstheme="minorHAnsi"/>
                <w:shd w:val="clear" w:color="auto" w:fill="FFFFFF"/>
              </w:rPr>
              <w:t>Музейный урок</w:t>
            </w:r>
          </w:p>
        </w:tc>
        <w:tc>
          <w:tcPr>
            <w:tcW w:w="1944" w:type="dxa"/>
          </w:tcPr>
          <w:p w:rsidR="00187D24" w:rsidRDefault="00187D24" w:rsidP="00F46344">
            <w:pPr>
              <w:jc w:val="center"/>
            </w:pPr>
            <w:r>
              <w:t>31.10 и 1.11</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60</w:t>
            </w:r>
          </w:p>
        </w:tc>
      </w:tr>
      <w:tr w:rsidR="00187D24" w:rsidRPr="00762568" w:rsidTr="00F46344">
        <w:tc>
          <w:tcPr>
            <w:tcW w:w="2802" w:type="dxa"/>
          </w:tcPr>
          <w:p w:rsidR="00187D24" w:rsidRDefault="00187D24" w:rsidP="00F46344">
            <w:pPr>
              <w:jc w:val="center"/>
              <w:rPr>
                <w:rFonts w:cstheme="minorHAnsi"/>
              </w:rPr>
            </w:pPr>
            <w:r>
              <w:rPr>
                <w:rFonts w:cstheme="minorHAnsi"/>
              </w:rPr>
              <w:t>Новогодняя сказка «По музейным тропам со сказочными героями»</w:t>
            </w:r>
          </w:p>
        </w:tc>
        <w:tc>
          <w:tcPr>
            <w:tcW w:w="2166" w:type="dxa"/>
          </w:tcPr>
          <w:p w:rsidR="00187D24" w:rsidRDefault="00187D24" w:rsidP="00F46344">
            <w:pPr>
              <w:jc w:val="center"/>
              <w:rPr>
                <w:rFonts w:cstheme="minorHAnsi"/>
                <w:shd w:val="clear" w:color="auto" w:fill="FFFFFF"/>
              </w:rPr>
            </w:pPr>
            <w:r>
              <w:rPr>
                <w:rFonts w:cstheme="minorHAnsi"/>
                <w:shd w:val="clear" w:color="auto" w:fill="FFFFFF"/>
              </w:rPr>
              <w:t xml:space="preserve">Спектакль с игровыми элементами </w:t>
            </w:r>
          </w:p>
        </w:tc>
        <w:tc>
          <w:tcPr>
            <w:tcW w:w="1944" w:type="dxa"/>
          </w:tcPr>
          <w:p w:rsidR="00187D24" w:rsidRDefault="00187D24" w:rsidP="00F46344">
            <w:pPr>
              <w:jc w:val="center"/>
            </w:pPr>
            <w:r>
              <w:t>26.12- 30.12</w:t>
            </w:r>
          </w:p>
          <w:p w:rsidR="00187D24" w:rsidRDefault="00187D24" w:rsidP="00F46344">
            <w:pPr>
              <w:jc w:val="center"/>
            </w:pPr>
            <w:r>
              <w:t>ГУК «Нерчинский краеведческий музей»</w:t>
            </w:r>
          </w:p>
        </w:tc>
        <w:tc>
          <w:tcPr>
            <w:tcW w:w="2268" w:type="dxa"/>
          </w:tcPr>
          <w:p w:rsidR="00187D24" w:rsidRDefault="00187D24" w:rsidP="00F46344">
            <w:pPr>
              <w:jc w:val="center"/>
            </w:pPr>
            <w:r>
              <w:t>635</w:t>
            </w:r>
          </w:p>
        </w:tc>
      </w:tr>
      <w:tr w:rsidR="00187D24" w:rsidRPr="00762568" w:rsidTr="00F46344">
        <w:tc>
          <w:tcPr>
            <w:tcW w:w="2802" w:type="dxa"/>
          </w:tcPr>
          <w:p w:rsidR="00187D24" w:rsidRDefault="00187D24" w:rsidP="00F46344">
            <w:pPr>
              <w:jc w:val="center"/>
              <w:rPr>
                <w:rFonts w:cstheme="minorHAnsi"/>
              </w:rPr>
            </w:pPr>
            <w:r>
              <w:rPr>
                <w:rFonts w:cstheme="minorHAnsi"/>
              </w:rPr>
              <w:t>Городской конкурс чучел «Масленицы»</w:t>
            </w:r>
          </w:p>
        </w:tc>
        <w:tc>
          <w:tcPr>
            <w:tcW w:w="2166" w:type="dxa"/>
          </w:tcPr>
          <w:p w:rsidR="00187D24" w:rsidRDefault="00187D24" w:rsidP="00F46344">
            <w:pPr>
              <w:jc w:val="center"/>
              <w:rPr>
                <w:rFonts w:cstheme="minorHAnsi"/>
              </w:rPr>
            </w:pPr>
            <w:r>
              <w:rPr>
                <w:rFonts w:cstheme="minorHAnsi"/>
              </w:rPr>
              <w:t>конкурс</w:t>
            </w:r>
          </w:p>
        </w:tc>
        <w:tc>
          <w:tcPr>
            <w:tcW w:w="1944" w:type="dxa"/>
          </w:tcPr>
          <w:p w:rsidR="00187D24" w:rsidRDefault="00187D24" w:rsidP="00F46344">
            <w:pPr>
              <w:jc w:val="center"/>
              <w:rPr>
                <w:rFonts w:cstheme="minorHAnsi"/>
              </w:rPr>
            </w:pPr>
            <w:r>
              <w:rPr>
                <w:rFonts w:cstheme="minorHAnsi"/>
              </w:rPr>
              <w:t>10.03</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500</w:t>
            </w:r>
          </w:p>
        </w:tc>
      </w:tr>
      <w:tr w:rsidR="00187D24" w:rsidRPr="00762568" w:rsidTr="00F46344">
        <w:tc>
          <w:tcPr>
            <w:tcW w:w="2802" w:type="dxa"/>
          </w:tcPr>
          <w:p w:rsidR="00187D24" w:rsidRDefault="00187D24" w:rsidP="00F46344">
            <w:pPr>
              <w:jc w:val="center"/>
              <w:rPr>
                <w:rFonts w:cstheme="minorHAnsi"/>
              </w:rPr>
            </w:pPr>
            <w:r>
              <w:rPr>
                <w:rFonts w:cstheme="minorHAnsi"/>
              </w:rPr>
              <w:lastRenderedPageBreak/>
              <w:t xml:space="preserve">Пасхальные игры и забавы </w:t>
            </w:r>
          </w:p>
        </w:tc>
        <w:tc>
          <w:tcPr>
            <w:tcW w:w="2166" w:type="dxa"/>
          </w:tcPr>
          <w:p w:rsidR="00187D24" w:rsidRDefault="00187D24" w:rsidP="00F46344">
            <w:pPr>
              <w:jc w:val="center"/>
              <w:rPr>
                <w:rFonts w:cstheme="minorHAnsi"/>
              </w:rPr>
            </w:pPr>
            <w:r>
              <w:rPr>
                <w:rFonts w:cstheme="minorHAnsi"/>
              </w:rPr>
              <w:t>Развлекательное мероприятие</w:t>
            </w:r>
          </w:p>
        </w:tc>
        <w:tc>
          <w:tcPr>
            <w:tcW w:w="1944" w:type="dxa"/>
          </w:tcPr>
          <w:p w:rsidR="00187D24" w:rsidRDefault="00187D24" w:rsidP="00F46344">
            <w:pPr>
              <w:jc w:val="center"/>
              <w:rPr>
                <w:rFonts w:cstheme="minorHAnsi"/>
              </w:rPr>
            </w:pPr>
            <w:r>
              <w:rPr>
                <w:rFonts w:cstheme="minorHAnsi"/>
              </w:rPr>
              <w:t>28.04</w:t>
            </w:r>
          </w:p>
          <w:p w:rsidR="00187D24" w:rsidRDefault="00187D24" w:rsidP="00F46344">
            <w:pPr>
              <w:jc w:val="center"/>
              <w:rPr>
                <w:rFonts w:cstheme="minorHAnsi"/>
              </w:rPr>
            </w:pPr>
            <w:r>
              <w:rPr>
                <w:rFonts w:cstheme="minorHAnsi"/>
              </w:rPr>
              <w:t>Площадь Воскресенского Собора</w:t>
            </w:r>
          </w:p>
        </w:tc>
        <w:tc>
          <w:tcPr>
            <w:tcW w:w="2268" w:type="dxa"/>
          </w:tcPr>
          <w:p w:rsidR="00187D24" w:rsidRDefault="00187D24" w:rsidP="00F46344">
            <w:pPr>
              <w:jc w:val="center"/>
              <w:rPr>
                <w:rFonts w:cstheme="minorHAnsi"/>
              </w:rPr>
            </w:pPr>
            <w:r>
              <w:rPr>
                <w:rFonts w:cstheme="minorHAnsi"/>
              </w:rPr>
              <w:t>80</w:t>
            </w:r>
          </w:p>
        </w:tc>
      </w:tr>
      <w:tr w:rsidR="00187D24" w:rsidRPr="00762568" w:rsidTr="00F46344">
        <w:tc>
          <w:tcPr>
            <w:tcW w:w="2802" w:type="dxa"/>
          </w:tcPr>
          <w:p w:rsidR="00187D24" w:rsidRDefault="00187D24" w:rsidP="00F46344">
            <w:pPr>
              <w:jc w:val="center"/>
              <w:rPr>
                <w:rFonts w:cstheme="minorHAnsi"/>
              </w:rPr>
            </w:pPr>
            <w:r>
              <w:rPr>
                <w:rFonts w:cstheme="minorHAnsi"/>
              </w:rPr>
              <w:t>Мероприятие к 1 мая. Площадка «Народные игры»</w:t>
            </w:r>
          </w:p>
        </w:tc>
        <w:tc>
          <w:tcPr>
            <w:tcW w:w="2166" w:type="dxa"/>
          </w:tcPr>
          <w:p w:rsidR="00187D24" w:rsidRDefault="00187D24" w:rsidP="00F46344">
            <w:pPr>
              <w:jc w:val="center"/>
              <w:rPr>
                <w:rFonts w:cstheme="minorHAnsi"/>
              </w:rPr>
            </w:pPr>
            <w:r>
              <w:rPr>
                <w:rFonts w:cstheme="minorHAnsi"/>
              </w:rPr>
              <w:t>Развлекательно-познавательное мероприятие</w:t>
            </w:r>
          </w:p>
        </w:tc>
        <w:tc>
          <w:tcPr>
            <w:tcW w:w="1944" w:type="dxa"/>
          </w:tcPr>
          <w:p w:rsidR="00187D24" w:rsidRDefault="00187D24" w:rsidP="00F46344">
            <w:pPr>
              <w:jc w:val="center"/>
              <w:rPr>
                <w:rFonts w:cstheme="minorHAnsi"/>
              </w:rPr>
            </w:pPr>
            <w:r>
              <w:rPr>
                <w:rFonts w:cstheme="minorHAnsi"/>
              </w:rPr>
              <w:t>01.05</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150</w:t>
            </w:r>
          </w:p>
        </w:tc>
      </w:tr>
      <w:tr w:rsidR="00187D24" w:rsidRPr="00762568" w:rsidTr="00F46344">
        <w:tc>
          <w:tcPr>
            <w:tcW w:w="2802" w:type="dxa"/>
          </w:tcPr>
          <w:p w:rsidR="00187D24" w:rsidRDefault="00187D24" w:rsidP="00F46344">
            <w:pPr>
              <w:jc w:val="center"/>
              <w:rPr>
                <w:rFonts w:cstheme="minorHAnsi"/>
              </w:rPr>
            </w:pPr>
            <w:r>
              <w:rPr>
                <w:rFonts w:cstheme="minorHAnsi"/>
              </w:rPr>
              <w:t>«В гостях у Маши и Медведя»</w:t>
            </w:r>
          </w:p>
        </w:tc>
        <w:tc>
          <w:tcPr>
            <w:tcW w:w="2166" w:type="dxa"/>
          </w:tcPr>
          <w:p w:rsidR="00187D24" w:rsidRDefault="00187D24" w:rsidP="00F46344">
            <w:pPr>
              <w:jc w:val="center"/>
              <w:rPr>
                <w:rFonts w:cstheme="minorHAnsi"/>
              </w:rPr>
            </w:pPr>
            <w:proofErr w:type="spellStart"/>
            <w:r>
              <w:rPr>
                <w:rFonts w:cstheme="minorHAnsi"/>
              </w:rPr>
              <w:t>Квест</w:t>
            </w:r>
            <w:proofErr w:type="spellEnd"/>
          </w:p>
        </w:tc>
        <w:tc>
          <w:tcPr>
            <w:tcW w:w="1944" w:type="dxa"/>
          </w:tcPr>
          <w:p w:rsidR="00187D24" w:rsidRDefault="00187D24" w:rsidP="00F46344">
            <w:pPr>
              <w:jc w:val="center"/>
              <w:rPr>
                <w:rFonts w:cstheme="minorHAnsi"/>
              </w:rPr>
            </w:pPr>
            <w:r>
              <w:rPr>
                <w:rFonts w:cstheme="minorHAnsi"/>
              </w:rPr>
              <w:t>24.05 – 30.05</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200</w:t>
            </w:r>
          </w:p>
        </w:tc>
      </w:tr>
      <w:tr w:rsidR="00187D24" w:rsidRPr="00762568" w:rsidTr="00F46344">
        <w:tc>
          <w:tcPr>
            <w:tcW w:w="2802" w:type="dxa"/>
          </w:tcPr>
          <w:p w:rsidR="00187D24" w:rsidRDefault="00187D24" w:rsidP="00F46344">
            <w:pPr>
              <w:jc w:val="center"/>
              <w:rPr>
                <w:rFonts w:cstheme="minorHAnsi"/>
              </w:rPr>
            </w:pPr>
            <w:r>
              <w:rPr>
                <w:rFonts w:cstheme="minorHAnsi"/>
              </w:rPr>
              <w:t xml:space="preserve">Ко дню защиты детей </w:t>
            </w:r>
          </w:p>
          <w:p w:rsidR="00187D24" w:rsidRDefault="00187D24" w:rsidP="00F46344">
            <w:pPr>
              <w:jc w:val="center"/>
              <w:rPr>
                <w:rFonts w:cstheme="minorHAnsi"/>
              </w:rPr>
            </w:pPr>
            <w:r>
              <w:rPr>
                <w:rFonts w:cstheme="minorHAnsi"/>
              </w:rPr>
              <w:t xml:space="preserve"> Фотозона « Веселый кадр»</w:t>
            </w:r>
          </w:p>
          <w:p w:rsidR="00187D24" w:rsidRDefault="00187D24" w:rsidP="00F46344">
            <w:pPr>
              <w:jc w:val="center"/>
              <w:rPr>
                <w:rFonts w:cstheme="minorHAnsi"/>
              </w:rPr>
            </w:pPr>
            <w:r>
              <w:rPr>
                <w:rFonts w:cstheme="minorHAnsi"/>
              </w:rPr>
              <w:t>Игровая площадка «танцуй вместе с нами, играй вместе с нами»</w:t>
            </w:r>
          </w:p>
        </w:tc>
        <w:tc>
          <w:tcPr>
            <w:tcW w:w="2166" w:type="dxa"/>
          </w:tcPr>
          <w:p w:rsidR="00187D24" w:rsidRDefault="00187D24" w:rsidP="00F46344">
            <w:pPr>
              <w:jc w:val="center"/>
              <w:rPr>
                <w:rFonts w:cstheme="minorHAnsi"/>
              </w:rPr>
            </w:pPr>
            <w:r>
              <w:rPr>
                <w:rFonts w:cstheme="minorHAnsi"/>
              </w:rPr>
              <w:t>Развлекательное мероприятие</w:t>
            </w:r>
          </w:p>
        </w:tc>
        <w:tc>
          <w:tcPr>
            <w:tcW w:w="1944" w:type="dxa"/>
          </w:tcPr>
          <w:p w:rsidR="00187D24" w:rsidRDefault="00187D24" w:rsidP="00F46344">
            <w:pPr>
              <w:jc w:val="center"/>
              <w:rPr>
                <w:rFonts w:cstheme="minorHAnsi"/>
              </w:rPr>
            </w:pPr>
          </w:p>
          <w:p w:rsidR="00187D24" w:rsidRDefault="00187D24" w:rsidP="00F46344">
            <w:pPr>
              <w:jc w:val="center"/>
              <w:rPr>
                <w:rFonts w:cstheme="minorHAnsi"/>
              </w:rPr>
            </w:pPr>
            <w:r>
              <w:rPr>
                <w:rFonts w:cstheme="minorHAnsi"/>
              </w:rPr>
              <w:t>01.06</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p>
          <w:p w:rsidR="00187D24" w:rsidRDefault="00187D24" w:rsidP="00F46344">
            <w:pPr>
              <w:jc w:val="center"/>
              <w:rPr>
                <w:rFonts w:cstheme="minorHAnsi"/>
              </w:rPr>
            </w:pPr>
            <w:r>
              <w:rPr>
                <w:rFonts w:cstheme="minorHAnsi"/>
              </w:rPr>
              <w:t>200</w:t>
            </w:r>
          </w:p>
          <w:p w:rsidR="00187D24" w:rsidRDefault="00187D24" w:rsidP="00F46344">
            <w:pPr>
              <w:jc w:val="center"/>
              <w:rPr>
                <w:rFonts w:cstheme="minorHAnsi"/>
              </w:rPr>
            </w:pPr>
            <w:r>
              <w:rPr>
                <w:rFonts w:cstheme="minorHAnsi"/>
              </w:rPr>
              <w:t>300</w:t>
            </w:r>
          </w:p>
        </w:tc>
      </w:tr>
      <w:tr w:rsidR="00187D24" w:rsidRPr="00762568" w:rsidTr="00F46344">
        <w:tc>
          <w:tcPr>
            <w:tcW w:w="2802" w:type="dxa"/>
          </w:tcPr>
          <w:p w:rsidR="00187D24" w:rsidRDefault="00187D24" w:rsidP="00F46344">
            <w:pPr>
              <w:jc w:val="center"/>
              <w:rPr>
                <w:rFonts w:cstheme="minorHAnsi"/>
              </w:rPr>
            </w:pPr>
            <w:r>
              <w:rPr>
                <w:rFonts w:cstheme="minorHAnsi"/>
              </w:rPr>
              <w:t xml:space="preserve">Игровая площадка ко дню Победы </w:t>
            </w:r>
          </w:p>
          <w:p w:rsidR="00187D24" w:rsidRDefault="00187D24" w:rsidP="00F46344">
            <w:pPr>
              <w:jc w:val="center"/>
              <w:rPr>
                <w:rFonts w:cstheme="minorHAnsi"/>
              </w:rPr>
            </w:pPr>
          </w:p>
        </w:tc>
        <w:tc>
          <w:tcPr>
            <w:tcW w:w="2166" w:type="dxa"/>
          </w:tcPr>
          <w:p w:rsidR="00187D24" w:rsidRDefault="00187D24" w:rsidP="00F46344">
            <w:pPr>
              <w:jc w:val="center"/>
              <w:rPr>
                <w:rFonts w:cstheme="minorHAnsi"/>
              </w:rPr>
            </w:pPr>
            <w:r>
              <w:rPr>
                <w:rFonts w:cstheme="minorHAnsi"/>
              </w:rPr>
              <w:t>Развлекательное мероприятие</w:t>
            </w:r>
          </w:p>
        </w:tc>
        <w:tc>
          <w:tcPr>
            <w:tcW w:w="1944" w:type="dxa"/>
          </w:tcPr>
          <w:p w:rsidR="00187D24" w:rsidRDefault="00187D24" w:rsidP="00F46344">
            <w:pPr>
              <w:jc w:val="center"/>
              <w:rPr>
                <w:rFonts w:cstheme="minorHAnsi"/>
              </w:rPr>
            </w:pPr>
            <w:r>
              <w:rPr>
                <w:rFonts w:cstheme="minorHAnsi"/>
              </w:rPr>
              <w:t>10.08</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150</w:t>
            </w:r>
          </w:p>
        </w:tc>
      </w:tr>
      <w:tr w:rsidR="00187D24" w:rsidRPr="00762568" w:rsidTr="00F46344">
        <w:tc>
          <w:tcPr>
            <w:tcW w:w="2802" w:type="dxa"/>
          </w:tcPr>
          <w:p w:rsidR="00187D24" w:rsidRDefault="00187D24" w:rsidP="00F46344">
            <w:pPr>
              <w:jc w:val="center"/>
              <w:rPr>
                <w:rFonts w:cstheme="minorHAnsi"/>
              </w:rPr>
            </w:pPr>
            <w:r>
              <w:rPr>
                <w:rFonts w:cstheme="minorHAnsi"/>
              </w:rPr>
              <w:t>Ко дню города конкурс  плоскостной фигуры «Сказочная поляна»</w:t>
            </w:r>
          </w:p>
        </w:tc>
        <w:tc>
          <w:tcPr>
            <w:tcW w:w="2166" w:type="dxa"/>
          </w:tcPr>
          <w:p w:rsidR="00187D24" w:rsidRDefault="00187D24" w:rsidP="00F46344">
            <w:pPr>
              <w:jc w:val="center"/>
              <w:rPr>
                <w:rFonts w:cstheme="minorHAnsi"/>
              </w:rPr>
            </w:pPr>
            <w:r>
              <w:rPr>
                <w:rFonts w:cstheme="minorHAnsi"/>
              </w:rPr>
              <w:t>конкурс</w:t>
            </w:r>
          </w:p>
        </w:tc>
        <w:tc>
          <w:tcPr>
            <w:tcW w:w="1944" w:type="dxa"/>
          </w:tcPr>
          <w:p w:rsidR="00187D24" w:rsidRDefault="00187D24" w:rsidP="00F46344">
            <w:pPr>
              <w:jc w:val="center"/>
              <w:rPr>
                <w:rFonts w:cstheme="minorHAnsi"/>
              </w:rPr>
            </w:pPr>
            <w:r>
              <w:rPr>
                <w:rFonts w:cstheme="minorHAnsi"/>
              </w:rPr>
              <w:t>17.08</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500</w:t>
            </w:r>
          </w:p>
        </w:tc>
      </w:tr>
      <w:tr w:rsidR="00187D24" w:rsidRPr="00762568" w:rsidTr="00F46344">
        <w:tc>
          <w:tcPr>
            <w:tcW w:w="2802" w:type="dxa"/>
          </w:tcPr>
          <w:p w:rsidR="00187D24" w:rsidRDefault="00187D24" w:rsidP="00F46344">
            <w:pPr>
              <w:jc w:val="center"/>
              <w:rPr>
                <w:rFonts w:cstheme="minorHAnsi"/>
              </w:rPr>
            </w:pPr>
            <w:r>
              <w:rPr>
                <w:rFonts w:cstheme="minorHAnsi"/>
              </w:rPr>
              <w:t>Открытие городской игровой площадки «Остров приключений»</w:t>
            </w:r>
          </w:p>
        </w:tc>
        <w:tc>
          <w:tcPr>
            <w:tcW w:w="2166" w:type="dxa"/>
          </w:tcPr>
          <w:p w:rsidR="00187D24" w:rsidRDefault="00187D24" w:rsidP="00F46344">
            <w:pPr>
              <w:jc w:val="center"/>
              <w:rPr>
                <w:rFonts w:cstheme="minorHAnsi"/>
              </w:rPr>
            </w:pPr>
            <w:r>
              <w:rPr>
                <w:rFonts w:cstheme="minorHAnsi"/>
              </w:rPr>
              <w:t>Развлекательная программа</w:t>
            </w:r>
          </w:p>
        </w:tc>
        <w:tc>
          <w:tcPr>
            <w:tcW w:w="1944" w:type="dxa"/>
          </w:tcPr>
          <w:p w:rsidR="00187D24" w:rsidRDefault="00187D24" w:rsidP="00F46344">
            <w:pPr>
              <w:jc w:val="center"/>
              <w:rPr>
                <w:rFonts w:cstheme="minorHAnsi"/>
              </w:rPr>
            </w:pPr>
            <w:r>
              <w:rPr>
                <w:rFonts w:cstheme="minorHAnsi"/>
              </w:rPr>
              <w:t>06.10</w:t>
            </w:r>
          </w:p>
          <w:p w:rsidR="00187D24" w:rsidRDefault="00187D24" w:rsidP="00F46344">
            <w:pPr>
              <w:jc w:val="center"/>
              <w:rPr>
                <w:rFonts w:cstheme="minorHAnsi"/>
              </w:rPr>
            </w:pPr>
            <w:r>
              <w:rPr>
                <w:rFonts w:cstheme="minorHAnsi"/>
              </w:rPr>
              <w:t>Территория города</w:t>
            </w:r>
          </w:p>
        </w:tc>
        <w:tc>
          <w:tcPr>
            <w:tcW w:w="2268" w:type="dxa"/>
          </w:tcPr>
          <w:p w:rsidR="00187D24" w:rsidRDefault="00187D24" w:rsidP="00F46344">
            <w:pPr>
              <w:jc w:val="center"/>
              <w:rPr>
                <w:rFonts w:cstheme="minorHAnsi"/>
              </w:rPr>
            </w:pPr>
            <w:r>
              <w:rPr>
                <w:rFonts w:cstheme="minorHAnsi"/>
              </w:rPr>
              <w:t>84</w:t>
            </w:r>
          </w:p>
        </w:tc>
      </w:tr>
      <w:tr w:rsidR="00187D24" w:rsidRPr="00762568" w:rsidTr="00F46344">
        <w:tc>
          <w:tcPr>
            <w:tcW w:w="2802" w:type="dxa"/>
          </w:tcPr>
          <w:p w:rsidR="00187D24" w:rsidRPr="00677A64" w:rsidRDefault="00187D24" w:rsidP="00F46344">
            <w:pPr>
              <w:rPr>
                <w:b/>
              </w:rPr>
            </w:pPr>
            <w:r w:rsidRPr="00677A64">
              <w:rPr>
                <w:b/>
              </w:rPr>
              <w:t>Итого</w:t>
            </w:r>
          </w:p>
        </w:tc>
        <w:tc>
          <w:tcPr>
            <w:tcW w:w="2166" w:type="dxa"/>
          </w:tcPr>
          <w:p w:rsidR="00187D24" w:rsidRPr="00FF7A36" w:rsidRDefault="00187D24" w:rsidP="00F46344">
            <w:pPr>
              <w:jc w:val="center"/>
            </w:pPr>
          </w:p>
        </w:tc>
        <w:tc>
          <w:tcPr>
            <w:tcW w:w="1944" w:type="dxa"/>
          </w:tcPr>
          <w:p w:rsidR="00187D24" w:rsidRPr="00FF7A36" w:rsidRDefault="00187D24" w:rsidP="00F46344">
            <w:pPr>
              <w:jc w:val="center"/>
            </w:pPr>
          </w:p>
        </w:tc>
        <w:tc>
          <w:tcPr>
            <w:tcW w:w="2268" w:type="dxa"/>
          </w:tcPr>
          <w:p w:rsidR="00187D24" w:rsidRDefault="00187D24" w:rsidP="00F46344">
            <w:pPr>
              <w:jc w:val="center"/>
              <w:rPr>
                <w:rFonts w:cstheme="minorHAnsi"/>
              </w:rPr>
            </w:pPr>
            <w:r>
              <w:rPr>
                <w:rFonts w:cstheme="minorHAnsi"/>
              </w:rPr>
              <w:t>5128</w:t>
            </w:r>
          </w:p>
        </w:tc>
      </w:tr>
    </w:tbl>
    <w:p w:rsidR="00BF3F72" w:rsidRDefault="00BF3F72" w:rsidP="00BF3F72">
      <w:pPr>
        <w:jc w:val="both"/>
      </w:pPr>
      <w:r>
        <w:t xml:space="preserve">Проведение всех мероприятий направлено на развитие интеллектуального потенциала школьников, на популяризацию музея как учреждения культуры, где можно проследить связь прошлого и настоящего. Для проведения мероприятий используются разнообразные формы и методы: театрализованные постановки, праздники, развлекательно-познавательные мероприятия, </w:t>
      </w:r>
      <w:proofErr w:type="spellStart"/>
      <w:r>
        <w:t>квесты</w:t>
      </w:r>
      <w:proofErr w:type="spellEnd"/>
      <w:r>
        <w:t>, экологические игры, устные журналы, музейные уроки. Массовые развлекательные мероприятия для детей более привлекательны, поэтому они проводятся несколько раз, культурно – образовательные мероприятия проводятся разово.</w:t>
      </w:r>
    </w:p>
    <w:p w:rsidR="00615202" w:rsidRDefault="00615202" w:rsidP="00615202">
      <w:pPr>
        <w:numPr>
          <w:ilvl w:val="0"/>
          <w:numId w:val="19"/>
        </w:numPr>
        <w:jc w:val="both"/>
      </w:pPr>
      <w:r w:rsidRPr="00762568">
        <w:t>молодёжь;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6"/>
        <w:gridCol w:w="1944"/>
        <w:gridCol w:w="2268"/>
      </w:tblGrid>
      <w:tr w:rsidR="00187D24" w:rsidRPr="00762568" w:rsidTr="00F46344">
        <w:tc>
          <w:tcPr>
            <w:tcW w:w="2802" w:type="dxa"/>
          </w:tcPr>
          <w:p w:rsidR="00187D24" w:rsidRPr="00762568" w:rsidRDefault="00187D24" w:rsidP="00F46344">
            <w:pPr>
              <w:jc w:val="center"/>
            </w:pPr>
            <w:r w:rsidRPr="00762568">
              <w:t>Наименование мероприятия</w:t>
            </w:r>
          </w:p>
        </w:tc>
        <w:tc>
          <w:tcPr>
            <w:tcW w:w="2166" w:type="dxa"/>
          </w:tcPr>
          <w:p w:rsidR="00187D24" w:rsidRPr="00762568" w:rsidRDefault="00187D24" w:rsidP="00F46344">
            <w:pPr>
              <w:jc w:val="center"/>
            </w:pPr>
            <w:r w:rsidRPr="00762568">
              <w:t xml:space="preserve">Форма мероприятия </w:t>
            </w:r>
          </w:p>
        </w:tc>
        <w:tc>
          <w:tcPr>
            <w:tcW w:w="1944" w:type="dxa"/>
          </w:tcPr>
          <w:p w:rsidR="00187D24" w:rsidRPr="00762568" w:rsidRDefault="00187D24" w:rsidP="00F46344">
            <w:pPr>
              <w:jc w:val="center"/>
            </w:pPr>
            <w:r w:rsidRPr="00762568">
              <w:t>Дата, место проведения</w:t>
            </w:r>
          </w:p>
        </w:tc>
        <w:tc>
          <w:tcPr>
            <w:tcW w:w="2268" w:type="dxa"/>
          </w:tcPr>
          <w:p w:rsidR="00187D24" w:rsidRPr="00762568" w:rsidRDefault="00187D24" w:rsidP="00F46344">
            <w:pPr>
              <w:jc w:val="center"/>
            </w:pPr>
            <w:r w:rsidRPr="00762568">
              <w:t>Количество зрителей</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Бал «Ох, этот Старый Новый год»</w:t>
            </w:r>
          </w:p>
        </w:tc>
        <w:tc>
          <w:tcPr>
            <w:tcW w:w="2166" w:type="dxa"/>
          </w:tcPr>
          <w:p w:rsidR="00187D24" w:rsidRPr="005C3F7A" w:rsidRDefault="00187D24" w:rsidP="00F46344">
            <w:pPr>
              <w:jc w:val="center"/>
              <w:rPr>
                <w:rFonts w:cstheme="minorHAnsi"/>
              </w:rPr>
            </w:pPr>
            <w:r>
              <w:rPr>
                <w:rFonts w:cstheme="minorHAnsi"/>
              </w:rPr>
              <w:t>Развлекательно – познавательное мероприятие</w:t>
            </w:r>
          </w:p>
        </w:tc>
        <w:tc>
          <w:tcPr>
            <w:tcW w:w="1944" w:type="dxa"/>
          </w:tcPr>
          <w:p w:rsidR="00187D24" w:rsidRDefault="00187D24" w:rsidP="00F46344">
            <w:pPr>
              <w:jc w:val="center"/>
              <w:rPr>
                <w:rFonts w:cstheme="minorHAnsi"/>
              </w:rPr>
            </w:pPr>
            <w:r w:rsidRPr="005C3F7A">
              <w:rPr>
                <w:rFonts w:cstheme="minorHAnsi"/>
              </w:rPr>
              <w:t>13.01</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sidRPr="005C3F7A">
              <w:rPr>
                <w:rFonts w:cstheme="minorHAnsi"/>
              </w:rPr>
              <w:t>41</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Мероприятие, посвященное 30-летию вывода войск из Афганистана</w:t>
            </w:r>
          </w:p>
        </w:tc>
        <w:tc>
          <w:tcPr>
            <w:tcW w:w="2166" w:type="dxa"/>
          </w:tcPr>
          <w:p w:rsidR="00187D24" w:rsidRDefault="00187D24" w:rsidP="00F46344">
            <w:pPr>
              <w:jc w:val="center"/>
              <w:rPr>
                <w:rFonts w:cstheme="minorHAnsi"/>
              </w:rPr>
            </w:pPr>
            <w:r>
              <w:rPr>
                <w:rFonts w:cstheme="minorHAnsi"/>
              </w:rPr>
              <w:t xml:space="preserve">Лекция, презентация, </w:t>
            </w:r>
            <w:proofErr w:type="spellStart"/>
            <w:r>
              <w:rPr>
                <w:rFonts w:cstheme="minorHAnsi"/>
              </w:rPr>
              <w:t>муз</w:t>
            </w:r>
            <w:proofErr w:type="gramStart"/>
            <w:r>
              <w:rPr>
                <w:rFonts w:cstheme="minorHAnsi"/>
              </w:rPr>
              <w:t>.н</w:t>
            </w:r>
            <w:proofErr w:type="gramEnd"/>
            <w:r>
              <w:rPr>
                <w:rFonts w:cstheme="minorHAnsi"/>
              </w:rPr>
              <w:t>омера</w:t>
            </w:r>
            <w:proofErr w:type="spellEnd"/>
          </w:p>
        </w:tc>
        <w:tc>
          <w:tcPr>
            <w:tcW w:w="1944" w:type="dxa"/>
          </w:tcPr>
          <w:p w:rsidR="00187D24" w:rsidRDefault="00187D24" w:rsidP="00F46344">
            <w:pPr>
              <w:jc w:val="center"/>
              <w:rPr>
                <w:rFonts w:cstheme="minorHAnsi"/>
              </w:rPr>
            </w:pPr>
            <w:r>
              <w:rPr>
                <w:rFonts w:cstheme="minorHAnsi"/>
              </w:rPr>
              <w:t>15.02</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Default="00187D24" w:rsidP="00F46344">
            <w:pPr>
              <w:jc w:val="center"/>
              <w:rPr>
                <w:rFonts w:cstheme="minorHAnsi"/>
              </w:rPr>
            </w:pPr>
            <w:r>
              <w:rPr>
                <w:rFonts w:cstheme="minorHAnsi"/>
              </w:rPr>
              <w:t>74</w:t>
            </w:r>
          </w:p>
          <w:p w:rsidR="00187D24" w:rsidRPr="005C3F7A" w:rsidRDefault="00187D24" w:rsidP="00F46344">
            <w:pPr>
              <w:jc w:val="center"/>
              <w:rPr>
                <w:rFonts w:cstheme="minorHAnsi"/>
              </w:rPr>
            </w:pPr>
          </w:p>
        </w:tc>
      </w:tr>
      <w:tr w:rsidR="00187D24" w:rsidRPr="00762568" w:rsidTr="00F46344">
        <w:tc>
          <w:tcPr>
            <w:tcW w:w="2802" w:type="dxa"/>
          </w:tcPr>
          <w:p w:rsidR="00187D24" w:rsidRPr="005C3F7A" w:rsidRDefault="00187D24" w:rsidP="00F46344">
            <w:pPr>
              <w:jc w:val="center"/>
              <w:rPr>
                <w:rFonts w:cstheme="minorHAnsi"/>
              </w:rPr>
            </w:pPr>
            <w:r>
              <w:rPr>
                <w:rFonts w:cstheme="minorHAnsi"/>
              </w:rPr>
              <w:t>Мероприятие «День памяти и скорби» (по эвакогоспиталю)</w:t>
            </w:r>
          </w:p>
        </w:tc>
        <w:tc>
          <w:tcPr>
            <w:tcW w:w="2166" w:type="dxa"/>
          </w:tcPr>
          <w:p w:rsidR="00187D24" w:rsidRDefault="00187D24" w:rsidP="00F46344">
            <w:pPr>
              <w:jc w:val="center"/>
              <w:rPr>
                <w:rFonts w:cstheme="minorHAnsi"/>
              </w:rPr>
            </w:pPr>
            <w:r>
              <w:rPr>
                <w:rFonts w:cstheme="minorHAnsi"/>
              </w:rPr>
              <w:t>Презентация, лекция</w:t>
            </w:r>
          </w:p>
        </w:tc>
        <w:tc>
          <w:tcPr>
            <w:tcW w:w="1944" w:type="dxa"/>
          </w:tcPr>
          <w:p w:rsidR="00187D24" w:rsidRDefault="00187D24" w:rsidP="00F46344">
            <w:pPr>
              <w:jc w:val="center"/>
              <w:rPr>
                <w:rFonts w:cstheme="minorHAnsi"/>
              </w:rPr>
            </w:pPr>
            <w:r>
              <w:rPr>
                <w:rFonts w:cstheme="minorHAnsi"/>
              </w:rPr>
              <w:t>22.06</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Pr>
                <w:rFonts w:cstheme="minorHAnsi"/>
              </w:rPr>
              <w:t>37</w:t>
            </w:r>
          </w:p>
        </w:tc>
      </w:tr>
      <w:tr w:rsidR="00187D24" w:rsidRPr="00762568" w:rsidTr="00F46344">
        <w:tc>
          <w:tcPr>
            <w:tcW w:w="2802" w:type="dxa"/>
          </w:tcPr>
          <w:p w:rsidR="00187D24" w:rsidRPr="005C3F7A" w:rsidRDefault="00187D24" w:rsidP="00F46344">
            <w:pPr>
              <w:jc w:val="center"/>
              <w:rPr>
                <w:rFonts w:cstheme="minorHAnsi"/>
              </w:rPr>
            </w:pPr>
            <w:proofErr w:type="spellStart"/>
            <w:r>
              <w:rPr>
                <w:rFonts w:cstheme="minorHAnsi"/>
              </w:rPr>
              <w:t>Квест</w:t>
            </w:r>
            <w:proofErr w:type="spellEnd"/>
            <w:r>
              <w:rPr>
                <w:rFonts w:cstheme="minorHAnsi"/>
              </w:rPr>
              <w:t xml:space="preserve"> по городу </w:t>
            </w:r>
            <w:r>
              <w:rPr>
                <w:rFonts w:cstheme="minorHAnsi"/>
              </w:rPr>
              <w:lastRenderedPageBreak/>
              <w:t>«Золотая нить»</w:t>
            </w:r>
          </w:p>
        </w:tc>
        <w:tc>
          <w:tcPr>
            <w:tcW w:w="2166" w:type="dxa"/>
          </w:tcPr>
          <w:p w:rsidR="00187D24" w:rsidRDefault="00187D24" w:rsidP="00F46344">
            <w:pPr>
              <w:jc w:val="center"/>
              <w:rPr>
                <w:rFonts w:cstheme="minorHAnsi"/>
              </w:rPr>
            </w:pPr>
            <w:proofErr w:type="spellStart"/>
            <w:r>
              <w:rPr>
                <w:rFonts w:cstheme="minorHAnsi"/>
              </w:rPr>
              <w:lastRenderedPageBreak/>
              <w:t>квест</w:t>
            </w:r>
            <w:proofErr w:type="spellEnd"/>
          </w:p>
        </w:tc>
        <w:tc>
          <w:tcPr>
            <w:tcW w:w="1944" w:type="dxa"/>
          </w:tcPr>
          <w:p w:rsidR="00187D24" w:rsidRDefault="00187D24" w:rsidP="00F46344">
            <w:pPr>
              <w:jc w:val="center"/>
              <w:rPr>
                <w:rFonts w:cstheme="minorHAnsi"/>
              </w:rPr>
            </w:pPr>
            <w:r>
              <w:rPr>
                <w:rFonts w:cstheme="minorHAnsi"/>
              </w:rPr>
              <w:t>18.08</w:t>
            </w:r>
          </w:p>
          <w:p w:rsidR="00187D24" w:rsidRPr="005C3F7A" w:rsidRDefault="00187D24" w:rsidP="00F46344">
            <w:pPr>
              <w:jc w:val="center"/>
              <w:rPr>
                <w:rFonts w:cstheme="minorHAnsi"/>
              </w:rPr>
            </w:pPr>
            <w:r>
              <w:rPr>
                <w:rFonts w:cstheme="minorHAnsi"/>
              </w:rPr>
              <w:lastRenderedPageBreak/>
              <w:t>Территория города</w:t>
            </w:r>
          </w:p>
        </w:tc>
        <w:tc>
          <w:tcPr>
            <w:tcW w:w="2268" w:type="dxa"/>
          </w:tcPr>
          <w:p w:rsidR="00187D24" w:rsidRPr="005C3F7A" w:rsidRDefault="00187D24" w:rsidP="00F46344">
            <w:pPr>
              <w:jc w:val="center"/>
              <w:rPr>
                <w:rFonts w:cstheme="minorHAnsi"/>
              </w:rPr>
            </w:pPr>
            <w:r>
              <w:rPr>
                <w:rFonts w:cstheme="minorHAnsi"/>
              </w:rPr>
              <w:lastRenderedPageBreak/>
              <w:t>30</w:t>
            </w:r>
          </w:p>
        </w:tc>
      </w:tr>
      <w:tr w:rsidR="00187D24" w:rsidRPr="00762568" w:rsidTr="00F46344">
        <w:tc>
          <w:tcPr>
            <w:tcW w:w="2802" w:type="dxa"/>
          </w:tcPr>
          <w:p w:rsidR="00187D24" w:rsidRDefault="00187D24" w:rsidP="00F46344">
            <w:pPr>
              <w:jc w:val="center"/>
              <w:rPr>
                <w:rFonts w:cstheme="minorHAnsi"/>
              </w:rPr>
            </w:pPr>
            <w:r>
              <w:rPr>
                <w:rFonts w:cstheme="minorHAnsi"/>
              </w:rPr>
              <w:lastRenderedPageBreak/>
              <w:t>Мероприятие «Всемирный день трезвости»</w:t>
            </w:r>
          </w:p>
        </w:tc>
        <w:tc>
          <w:tcPr>
            <w:tcW w:w="2166" w:type="dxa"/>
          </w:tcPr>
          <w:p w:rsidR="00187D24" w:rsidRDefault="00187D24" w:rsidP="00F46344">
            <w:pPr>
              <w:jc w:val="center"/>
              <w:rPr>
                <w:rFonts w:cstheme="minorHAnsi"/>
              </w:rPr>
            </w:pPr>
            <w:proofErr w:type="spellStart"/>
            <w:r>
              <w:rPr>
                <w:rFonts w:cstheme="minorHAnsi"/>
              </w:rPr>
              <w:t>Интерактив</w:t>
            </w:r>
            <w:proofErr w:type="spellEnd"/>
            <w:r>
              <w:rPr>
                <w:rFonts w:cstheme="minorHAnsi"/>
              </w:rPr>
              <w:t xml:space="preserve"> с элементами театрализации</w:t>
            </w:r>
          </w:p>
        </w:tc>
        <w:tc>
          <w:tcPr>
            <w:tcW w:w="1944" w:type="dxa"/>
          </w:tcPr>
          <w:p w:rsidR="00187D24" w:rsidRDefault="00187D24" w:rsidP="00F46344">
            <w:pPr>
              <w:jc w:val="center"/>
              <w:rPr>
                <w:rFonts w:cstheme="minorHAnsi"/>
              </w:rPr>
            </w:pPr>
            <w:r>
              <w:rPr>
                <w:rFonts w:cstheme="minorHAnsi"/>
              </w:rPr>
              <w:t>11.09</w:t>
            </w:r>
          </w:p>
          <w:p w:rsidR="00187D24" w:rsidRDefault="00187D24" w:rsidP="00F46344">
            <w:pPr>
              <w:jc w:val="center"/>
              <w:rPr>
                <w:rFonts w:cstheme="minorHAnsi"/>
              </w:rPr>
            </w:pPr>
            <w:r>
              <w:t>ГУК «Нерчинский краеведческий музей»</w:t>
            </w:r>
          </w:p>
        </w:tc>
        <w:tc>
          <w:tcPr>
            <w:tcW w:w="2268" w:type="dxa"/>
          </w:tcPr>
          <w:p w:rsidR="00187D24" w:rsidRDefault="00187D24" w:rsidP="00F46344">
            <w:pPr>
              <w:jc w:val="center"/>
              <w:rPr>
                <w:rFonts w:cstheme="minorHAnsi"/>
              </w:rPr>
            </w:pPr>
            <w:r>
              <w:rPr>
                <w:rFonts w:cstheme="minorHAnsi"/>
              </w:rPr>
              <w:t>48</w:t>
            </w:r>
          </w:p>
        </w:tc>
      </w:tr>
      <w:tr w:rsidR="00187D24" w:rsidRPr="00762568" w:rsidTr="00F46344">
        <w:tc>
          <w:tcPr>
            <w:tcW w:w="2802" w:type="dxa"/>
          </w:tcPr>
          <w:p w:rsidR="00187D24" w:rsidRDefault="00187D24" w:rsidP="00F46344">
            <w:pPr>
              <w:jc w:val="center"/>
              <w:rPr>
                <w:rFonts w:cstheme="minorHAnsi"/>
              </w:rPr>
            </w:pPr>
            <w:r>
              <w:rPr>
                <w:rFonts w:cstheme="minorHAnsi"/>
              </w:rPr>
              <w:t xml:space="preserve">«Новый год в купеческом доме» </w:t>
            </w:r>
          </w:p>
        </w:tc>
        <w:tc>
          <w:tcPr>
            <w:tcW w:w="2166" w:type="dxa"/>
          </w:tcPr>
          <w:p w:rsidR="00187D24" w:rsidRDefault="00187D24" w:rsidP="00F46344">
            <w:pPr>
              <w:jc w:val="center"/>
              <w:rPr>
                <w:rFonts w:cstheme="minorHAnsi"/>
              </w:rPr>
            </w:pPr>
            <w:proofErr w:type="spellStart"/>
            <w:r>
              <w:rPr>
                <w:rFonts w:cstheme="minorHAnsi"/>
              </w:rPr>
              <w:t>квест</w:t>
            </w:r>
            <w:proofErr w:type="spellEnd"/>
            <w:r>
              <w:rPr>
                <w:rFonts w:cstheme="minorHAnsi"/>
              </w:rPr>
              <w:t xml:space="preserve"> для взрослых, с игровыми элементами</w:t>
            </w:r>
          </w:p>
        </w:tc>
        <w:tc>
          <w:tcPr>
            <w:tcW w:w="1944" w:type="dxa"/>
          </w:tcPr>
          <w:p w:rsidR="00187D24" w:rsidRDefault="00187D24" w:rsidP="00F46344">
            <w:pPr>
              <w:jc w:val="center"/>
              <w:rPr>
                <w:rFonts w:cstheme="minorHAnsi"/>
              </w:rPr>
            </w:pPr>
            <w:r>
              <w:rPr>
                <w:rFonts w:cstheme="minorHAnsi"/>
              </w:rPr>
              <w:t>21.12</w:t>
            </w:r>
          </w:p>
          <w:p w:rsidR="00187D24" w:rsidRDefault="00187D24" w:rsidP="00F46344">
            <w:pPr>
              <w:jc w:val="center"/>
              <w:rPr>
                <w:rFonts w:cstheme="minorHAnsi"/>
              </w:rPr>
            </w:pPr>
            <w:r>
              <w:t>ГУК «Нерчинский краеведческий музей»</w:t>
            </w:r>
          </w:p>
        </w:tc>
        <w:tc>
          <w:tcPr>
            <w:tcW w:w="2268" w:type="dxa"/>
          </w:tcPr>
          <w:p w:rsidR="00187D24" w:rsidRDefault="00187D24" w:rsidP="00F46344">
            <w:pPr>
              <w:jc w:val="center"/>
              <w:rPr>
                <w:rFonts w:cstheme="minorHAnsi"/>
              </w:rPr>
            </w:pPr>
            <w:r>
              <w:rPr>
                <w:rFonts w:cstheme="minorHAnsi"/>
              </w:rPr>
              <w:t>29</w:t>
            </w:r>
          </w:p>
        </w:tc>
      </w:tr>
      <w:tr w:rsidR="00187D24" w:rsidRPr="00762568" w:rsidTr="00F46344">
        <w:tc>
          <w:tcPr>
            <w:tcW w:w="2802" w:type="dxa"/>
          </w:tcPr>
          <w:p w:rsidR="00187D24" w:rsidRPr="00677A64" w:rsidRDefault="00187D24" w:rsidP="00F46344">
            <w:pPr>
              <w:rPr>
                <w:b/>
              </w:rPr>
            </w:pPr>
            <w:r w:rsidRPr="00677A64">
              <w:rPr>
                <w:b/>
              </w:rPr>
              <w:t>Итого</w:t>
            </w:r>
          </w:p>
        </w:tc>
        <w:tc>
          <w:tcPr>
            <w:tcW w:w="2166" w:type="dxa"/>
          </w:tcPr>
          <w:p w:rsidR="00187D24" w:rsidRPr="00762568" w:rsidRDefault="00187D24" w:rsidP="00F46344">
            <w:pPr>
              <w:jc w:val="center"/>
            </w:pPr>
          </w:p>
        </w:tc>
        <w:tc>
          <w:tcPr>
            <w:tcW w:w="1944" w:type="dxa"/>
          </w:tcPr>
          <w:p w:rsidR="00187D24" w:rsidRPr="00762568" w:rsidRDefault="00187D24" w:rsidP="00F46344">
            <w:pPr>
              <w:jc w:val="center"/>
            </w:pPr>
          </w:p>
        </w:tc>
        <w:tc>
          <w:tcPr>
            <w:tcW w:w="2268" w:type="dxa"/>
          </w:tcPr>
          <w:p w:rsidR="00187D24" w:rsidRPr="00762568" w:rsidRDefault="00187D24" w:rsidP="00F46344">
            <w:pPr>
              <w:jc w:val="center"/>
            </w:pPr>
            <w:r>
              <w:t>259</w:t>
            </w:r>
          </w:p>
        </w:tc>
      </w:tr>
    </w:tbl>
    <w:p w:rsidR="00BF3F72" w:rsidRDefault="00BF3F72" w:rsidP="00BF3F72">
      <w:pPr>
        <w:ind w:firstLine="709"/>
        <w:jc w:val="both"/>
      </w:pPr>
      <w:r>
        <w:t xml:space="preserve">Мероприятия для молодежи рассчитаны на  патриотическое,  правовое, духовно-нравственному воспитание, участие в них дает возможность молодым людям  окунуться в историческое прошлое города, узнать информацию </w:t>
      </w:r>
      <w:proofErr w:type="gramStart"/>
      <w:r>
        <w:t>о</w:t>
      </w:r>
      <w:proofErr w:type="gramEnd"/>
      <w:r>
        <w:t xml:space="preserve"> истории улиц города. Мероприятия патриотического цикла помогают осознать роль каждого человека в истории страны. </w:t>
      </w:r>
    </w:p>
    <w:p w:rsidR="00615202" w:rsidRDefault="00615202" w:rsidP="00615202">
      <w:pPr>
        <w:numPr>
          <w:ilvl w:val="0"/>
          <w:numId w:val="19"/>
        </w:numPr>
        <w:jc w:val="both"/>
      </w:pPr>
      <w:r w:rsidRPr="00762568">
        <w:t>пожилые</w:t>
      </w:r>
      <w:r w:rsidRPr="00762568">
        <w:rPr>
          <w:lang w:val="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6"/>
        <w:gridCol w:w="1944"/>
        <w:gridCol w:w="2268"/>
      </w:tblGrid>
      <w:tr w:rsidR="00187D24" w:rsidRPr="00762568" w:rsidTr="00F46344">
        <w:tc>
          <w:tcPr>
            <w:tcW w:w="2802" w:type="dxa"/>
          </w:tcPr>
          <w:p w:rsidR="00187D24" w:rsidRPr="00762568" w:rsidRDefault="00187D24" w:rsidP="00F46344">
            <w:pPr>
              <w:jc w:val="center"/>
            </w:pPr>
            <w:r w:rsidRPr="00762568">
              <w:t>Наименование мероприятия</w:t>
            </w:r>
          </w:p>
        </w:tc>
        <w:tc>
          <w:tcPr>
            <w:tcW w:w="2166" w:type="dxa"/>
          </w:tcPr>
          <w:p w:rsidR="00187D24" w:rsidRPr="00762568" w:rsidRDefault="00187D24" w:rsidP="00F46344">
            <w:pPr>
              <w:jc w:val="center"/>
            </w:pPr>
            <w:r w:rsidRPr="00762568">
              <w:t xml:space="preserve">Форма мероприятия </w:t>
            </w:r>
          </w:p>
        </w:tc>
        <w:tc>
          <w:tcPr>
            <w:tcW w:w="1944" w:type="dxa"/>
          </w:tcPr>
          <w:p w:rsidR="00187D24" w:rsidRPr="00762568" w:rsidRDefault="00187D24" w:rsidP="00F46344">
            <w:pPr>
              <w:jc w:val="center"/>
            </w:pPr>
            <w:r w:rsidRPr="00762568">
              <w:t>Дата, место проведения</w:t>
            </w:r>
          </w:p>
        </w:tc>
        <w:tc>
          <w:tcPr>
            <w:tcW w:w="2268" w:type="dxa"/>
          </w:tcPr>
          <w:p w:rsidR="00187D24" w:rsidRPr="00762568" w:rsidRDefault="00187D24" w:rsidP="00F46344">
            <w:pPr>
              <w:jc w:val="center"/>
            </w:pPr>
            <w:r w:rsidRPr="00762568">
              <w:t>Количество зрителей</w:t>
            </w:r>
          </w:p>
        </w:tc>
      </w:tr>
      <w:tr w:rsidR="00187D24" w:rsidRPr="00762568" w:rsidTr="00F46344">
        <w:tc>
          <w:tcPr>
            <w:tcW w:w="2802" w:type="dxa"/>
          </w:tcPr>
          <w:p w:rsidR="00187D24" w:rsidRPr="00762568" w:rsidRDefault="00187D24" w:rsidP="00F46344">
            <w:pPr>
              <w:jc w:val="center"/>
            </w:pPr>
            <w:r>
              <w:t>Выставка «От Сретенска до Покровки»</w:t>
            </w:r>
          </w:p>
        </w:tc>
        <w:tc>
          <w:tcPr>
            <w:tcW w:w="2166" w:type="dxa"/>
          </w:tcPr>
          <w:p w:rsidR="00187D24" w:rsidRPr="00762568" w:rsidRDefault="00187D24" w:rsidP="00F46344">
            <w:pPr>
              <w:jc w:val="center"/>
            </w:pPr>
            <w:r>
              <w:t xml:space="preserve">Презентация </w:t>
            </w:r>
          </w:p>
        </w:tc>
        <w:tc>
          <w:tcPr>
            <w:tcW w:w="1944" w:type="dxa"/>
          </w:tcPr>
          <w:p w:rsidR="00187D24" w:rsidRDefault="00187D24" w:rsidP="00F46344">
            <w:pPr>
              <w:jc w:val="center"/>
            </w:pPr>
            <w:r>
              <w:t>22.02</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25</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Концерт квартета «Гранат» Забайкальской Краевой филармонии им. О.Лундстрема.</w:t>
            </w:r>
          </w:p>
        </w:tc>
        <w:tc>
          <w:tcPr>
            <w:tcW w:w="2166" w:type="dxa"/>
          </w:tcPr>
          <w:p w:rsidR="00187D24" w:rsidRPr="005C3F7A" w:rsidRDefault="00187D24" w:rsidP="00F46344">
            <w:pPr>
              <w:jc w:val="center"/>
              <w:rPr>
                <w:rFonts w:cstheme="minorHAnsi"/>
              </w:rPr>
            </w:pPr>
            <w:r>
              <w:rPr>
                <w:rFonts w:cstheme="minorHAnsi"/>
              </w:rPr>
              <w:t>концерт</w:t>
            </w:r>
          </w:p>
        </w:tc>
        <w:tc>
          <w:tcPr>
            <w:tcW w:w="1944" w:type="dxa"/>
          </w:tcPr>
          <w:p w:rsidR="00187D24" w:rsidRDefault="00187D24" w:rsidP="00F46344">
            <w:pPr>
              <w:jc w:val="center"/>
              <w:rPr>
                <w:rFonts w:cstheme="minorHAnsi"/>
              </w:rPr>
            </w:pPr>
            <w:r w:rsidRPr="005C3F7A">
              <w:rPr>
                <w:rFonts w:cstheme="minorHAnsi"/>
              </w:rPr>
              <w:t>12.04.</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sidRPr="005C3F7A">
              <w:rPr>
                <w:rFonts w:cstheme="minorHAnsi"/>
              </w:rPr>
              <w:t>44</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«Ужин в купеческом доме»</w:t>
            </w:r>
          </w:p>
        </w:tc>
        <w:tc>
          <w:tcPr>
            <w:tcW w:w="2166" w:type="dxa"/>
          </w:tcPr>
          <w:p w:rsidR="00187D24" w:rsidRDefault="00187D24" w:rsidP="00F46344">
            <w:pPr>
              <w:jc w:val="center"/>
              <w:rPr>
                <w:rFonts w:cstheme="minorHAnsi"/>
              </w:rPr>
            </w:pPr>
            <w:r>
              <w:rPr>
                <w:rFonts w:cstheme="minorHAnsi"/>
              </w:rPr>
              <w:t>Встреча с актерами в рамках кинофестиваля «Цветущий багульник»</w:t>
            </w:r>
          </w:p>
        </w:tc>
        <w:tc>
          <w:tcPr>
            <w:tcW w:w="1944" w:type="dxa"/>
          </w:tcPr>
          <w:p w:rsidR="00187D24" w:rsidRDefault="00187D24" w:rsidP="00F46344">
            <w:pPr>
              <w:jc w:val="center"/>
              <w:rPr>
                <w:rFonts w:cstheme="minorHAnsi"/>
              </w:rPr>
            </w:pPr>
            <w:r>
              <w:rPr>
                <w:rFonts w:cstheme="minorHAnsi"/>
              </w:rPr>
              <w:t>03.06</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Pr>
                <w:rFonts w:cstheme="minorHAnsi"/>
              </w:rPr>
              <w:t>15</w:t>
            </w:r>
          </w:p>
        </w:tc>
      </w:tr>
      <w:tr w:rsidR="00187D24" w:rsidRPr="00762568" w:rsidTr="00F46344">
        <w:tc>
          <w:tcPr>
            <w:tcW w:w="2802" w:type="dxa"/>
          </w:tcPr>
          <w:p w:rsidR="00187D24" w:rsidRDefault="00187D24" w:rsidP="00F46344">
            <w:pPr>
              <w:jc w:val="center"/>
              <w:rPr>
                <w:rFonts w:cstheme="minorHAnsi"/>
              </w:rPr>
            </w:pPr>
            <w:r>
              <w:rPr>
                <w:rFonts w:cstheme="minorHAnsi"/>
              </w:rPr>
              <w:t>Встреча хоров (Чита, Нерчинск)</w:t>
            </w:r>
          </w:p>
        </w:tc>
        <w:tc>
          <w:tcPr>
            <w:tcW w:w="2166" w:type="dxa"/>
          </w:tcPr>
          <w:p w:rsidR="00187D24" w:rsidRDefault="00187D24" w:rsidP="00F46344">
            <w:pPr>
              <w:jc w:val="center"/>
              <w:rPr>
                <w:rFonts w:cstheme="minorHAnsi"/>
              </w:rPr>
            </w:pPr>
            <w:r>
              <w:rPr>
                <w:rFonts w:cstheme="minorHAnsi"/>
              </w:rPr>
              <w:t xml:space="preserve">Концерт </w:t>
            </w:r>
          </w:p>
        </w:tc>
        <w:tc>
          <w:tcPr>
            <w:tcW w:w="1944" w:type="dxa"/>
          </w:tcPr>
          <w:p w:rsidR="00187D24" w:rsidRDefault="00187D24" w:rsidP="00F46344">
            <w:pPr>
              <w:jc w:val="center"/>
              <w:rPr>
                <w:rFonts w:cstheme="minorHAnsi"/>
              </w:rPr>
            </w:pPr>
            <w:r>
              <w:rPr>
                <w:rFonts w:cstheme="minorHAnsi"/>
              </w:rPr>
              <w:t>10.09</w:t>
            </w:r>
          </w:p>
          <w:p w:rsidR="00187D24" w:rsidRDefault="00187D24" w:rsidP="00F46344">
            <w:pPr>
              <w:jc w:val="center"/>
              <w:rPr>
                <w:rFonts w:cstheme="minorHAnsi"/>
              </w:rPr>
            </w:pPr>
            <w:r>
              <w:t>ГУК «Нерчинский краеведческий музей»</w:t>
            </w:r>
          </w:p>
        </w:tc>
        <w:tc>
          <w:tcPr>
            <w:tcW w:w="2268" w:type="dxa"/>
          </w:tcPr>
          <w:p w:rsidR="00187D24" w:rsidRDefault="00187D24" w:rsidP="00F46344">
            <w:pPr>
              <w:jc w:val="center"/>
              <w:rPr>
                <w:rFonts w:cstheme="minorHAnsi"/>
              </w:rPr>
            </w:pPr>
            <w:r>
              <w:rPr>
                <w:rFonts w:cstheme="minorHAnsi"/>
              </w:rPr>
              <w:t>52</w:t>
            </w:r>
          </w:p>
        </w:tc>
      </w:tr>
      <w:tr w:rsidR="00187D24" w:rsidRPr="00762568" w:rsidTr="00F46344">
        <w:tc>
          <w:tcPr>
            <w:tcW w:w="2802" w:type="dxa"/>
          </w:tcPr>
          <w:p w:rsidR="00187D24" w:rsidRDefault="00187D24" w:rsidP="00F46344">
            <w:pPr>
              <w:jc w:val="center"/>
              <w:rPr>
                <w:rFonts w:cstheme="minorHAnsi"/>
              </w:rPr>
            </w:pPr>
            <w:r>
              <w:rPr>
                <w:rFonts w:cstheme="minorHAnsi"/>
              </w:rPr>
              <w:t>«День Дарителя»</w:t>
            </w:r>
          </w:p>
        </w:tc>
        <w:tc>
          <w:tcPr>
            <w:tcW w:w="2166" w:type="dxa"/>
          </w:tcPr>
          <w:p w:rsidR="00187D24" w:rsidRDefault="00187D24" w:rsidP="00F46344">
            <w:pPr>
              <w:jc w:val="center"/>
              <w:rPr>
                <w:rFonts w:cstheme="minorHAnsi"/>
              </w:rPr>
            </w:pPr>
            <w:r>
              <w:rPr>
                <w:rFonts w:cstheme="minorHAnsi"/>
              </w:rPr>
              <w:t>Встреча с дарителями, экскурсия</w:t>
            </w:r>
          </w:p>
        </w:tc>
        <w:tc>
          <w:tcPr>
            <w:tcW w:w="1944" w:type="dxa"/>
          </w:tcPr>
          <w:p w:rsidR="00187D24" w:rsidRDefault="00187D24" w:rsidP="00F46344">
            <w:pPr>
              <w:jc w:val="center"/>
              <w:rPr>
                <w:rFonts w:cstheme="minorHAnsi"/>
              </w:rPr>
            </w:pPr>
            <w:r>
              <w:rPr>
                <w:rFonts w:cstheme="minorHAnsi"/>
              </w:rPr>
              <w:t>30.11</w:t>
            </w:r>
          </w:p>
          <w:p w:rsidR="00187D24" w:rsidRDefault="00187D24" w:rsidP="00F46344">
            <w:pPr>
              <w:jc w:val="center"/>
              <w:rPr>
                <w:rFonts w:cstheme="minorHAnsi"/>
              </w:rPr>
            </w:pPr>
            <w:r>
              <w:t>ГУК «Нерчинский краеведческий музей»</w:t>
            </w:r>
          </w:p>
        </w:tc>
        <w:tc>
          <w:tcPr>
            <w:tcW w:w="2268" w:type="dxa"/>
          </w:tcPr>
          <w:p w:rsidR="00187D24" w:rsidRDefault="00187D24" w:rsidP="00F46344">
            <w:pPr>
              <w:jc w:val="center"/>
              <w:rPr>
                <w:rFonts w:cstheme="minorHAnsi"/>
              </w:rPr>
            </w:pPr>
            <w:r>
              <w:rPr>
                <w:rFonts w:cstheme="minorHAnsi"/>
              </w:rPr>
              <w:t>20</w:t>
            </w:r>
          </w:p>
        </w:tc>
      </w:tr>
      <w:tr w:rsidR="00187D24" w:rsidRPr="00762568" w:rsidTr="00F46344">
        <w:tc>
          <w:tcPr>
            <w:tcW w:w="2802" w:type="dxa"/>
          </w:tcPr>
          <w:p w:rsidR="00187D24" w:rsidRDefault="00187D24" w:rsidP="00F46344">
            <w:pPr>
              <w:jc w:val="center"/>
              <w:rPr>
                <w:rFonts w:cstheme="minorHAnsi"/>
              </w:rPr>
            </w:pPr>
            <w:r>
              <w:rPr>
                <w:rFonts w:cstheme="minorHAnsi"/>
              </w:rPr>
              <w:t>Выставка «МУП Нерчинский конезавод»</w:t>
            </w:r>
          </w:p>
        </w:tc>
        <w:tc>
          <w:tcPr>
            <w:tcW w:w="2166" w:type="dxa"/>
          </w:tcPr>
          <w:p w:rsidR="00187D24" w:rsidRDefault="00187D24" w:rsidP="00F46344">
            <w:pPr>
              <w:jc w:val="center"/>
              <w:rPr>
                <w:rFonts w:cstheme="minorHAnsi"/>
              </w:rPr>
            </w:pPr>
            <w:r>
              <w:rPr>
                <w:rFonts w:cstheme="minorHAnsi"/>
              </w:rPr>
              <w:t xml:space="preserve">Презентация </w:t>
            </w:r>
          </w:p>
        </w:tc>
        <w:tc>
          <w:tcPr>
            <w:tcW w:w="1944" w:type="dxa"/>
          </w:tcPr>
          <w:p w:rsidR="00187D24" w:rsidRDefault="00187D24" w:rsidP="00F46344">
            <w:pPr>
              <w:jc w:val="center"/>
              <w:rPr>
                <w:rFonts w:cstheme="minorHAnsi"/>
              </w:rPr>
            </w:pPr>
            <w:r>
              <w:rPr>
                <w:rFonts w:cstheme="minorHAnsi"/>
              </w:rPr>
              <w:t>17</w:t>
            </w:r>
          </w:p>
          <w:p w:rsidR="00187D24" w:rsidRDefault="00187D24" w:rsidP="00F46344">
            <w:pPr>
              <w:jc w:val="center"/>
              <w:rPr>
                <w:rFonts w:cstheme="minorHAnsi"/>
              </w:rPr>
            </w:pPr>
            <w:r>
              <w:t>ГУК «Нерчинский краеведческий музей»</w:t>
            </w:r>
          </w:p>
        </w:tc>
        <w:tc>
          <w:tcPr>
            <w:tcW w:w="2268" w:type="dxa"/>
          </w:tcPr>
          <w:p w:rsidR="00187D24" w:rsidRDefault="00187D24" w:rsidP="00F46344">
            <w:pPr>
              <w:jc w:val="center"/>
              <w:rPr>
                <w:rFonts w:cstheme="minorHAnsi"/>
              </w:rPr>
            </w:pPr>
            <w:r>
              <w:rPr>
                <w:rFonts w:cstheme="minorHAnsi"/>
              </w:rPr>
              <w:t>47</w:t>
            </w:r>
          </w:p>
        </w:tc>
      </w:tr>
      <w:tr w:rsidR="00187D24" w:rsidRPr="00762568" w:rsidTr="00F46344">
        <w:tc>
          <w:tcPr>
            <w:tcW w:w="2802" w:type="dxa"/>
          </w:tcPr>
          <w:p w:rsidR="00187D24" w:rsidRPr="00677A64" w:rsidRDefault="00187D24" w:rsidP="00F46344">
            <w:pPr>
              <w:rPr>
                <w:b/>
              </w:rPr>
            </w:pPr>
            <w:r w:rsidRPr="00677A64">
              <w:rPr>
                <w:b/>
              </w:rPr>
              <w:t>Итого</w:t>
            </w:r>
          </w:p>
        </w:tc>
        <w:tc>
          <w:tcPr>
            <w:tcW w:w="2166" w:type="dxa"/>
          </w:tcPr>
          <w:p w:rsidR="00187D24" w:rsidRPr="00762568" w:rsidRDefault="00187D24" w:rsidP="00F46344">
            <w:pPr>
              <w:jc w:val="center"/>
            </w:pPr>
          </w:p>
        </w:tc>
        <w:tc>
          <w:tcPr>
            <w:tcW w:w="1944" w:type="dxa"/>
          </w:tcPr>
          <w:p w:rsidR="00187D24" w:rsidRPr="00762568" w:rsidRDefault="00187D24" w:rsidP="00F46344">
            <w:pPr>
              <w:jc w:val="center"/>
            </w:pPr>
          </w:p>
        </w:tc>
        <w:tc>
          <w:tcPr>
            <w:tcW w:w="2268" w:type="dxa"/>
          </w:tcPr>
          <w:p w:rsidR="00187D24" w:rsidRPr="00DB031C" w:rsidRDefault="00187D24" w:rsidP="00F46344">
            <w:pPr>
              <w:jc w:val="center"/>
              <w:rPr>
                <w:b/>
              </w:rPr>
            </w:pPr>
            <w:r w:rsidRPr="00DB031C">
              <w:rPr>
                <w:b/>
              </w:rPr>
              <w:t>203</w:t>
            </w:r>
          </w:p>
        </w:tc>
      </w:tr>
    </w:tbl>
    <w:p w:rsidR="00BF3F72" w:rsidRPr="00762568" w:rsidRDefault="00BF3F72" w:rsidP="00BF3F72">
      <w:pPr>
        <w:ind w:firstLine="567"/>
        <w:jc w:val="both"/>
      </w:pPr>
      <w:r>
        <w:lastRenderedPageBreak/>
        <w:t xml:space="preserve">Так как люди старшего возраста иногда страдают дефицитом общения, мероприятия дают возможность  поделиться своими воспоминаниями о прошлом, приобщиться к прекрасному, оставить свой след в пополнении фондов музея </w:t>
      </w:r>
      <w:proofErr w:type="gramStart"/>
      <w:r>
        <w:t xml:space="preserve">( </w:t>
      </w:r>
      <w:proofErr w:type="gramEnd"/>
      <w:r>
        <w:t>в виде предметов старины, хранящихся в семье и подаренных музею)</w:t>
      </w:r>
    </w:p>
    <w:p w:rsidR="00615202" w:rsidRDefault="00615202" w:rsidP="00615202">
      <w:pPr>
        <w:numPr>
          <w:ilvl w:val="0"/>
          <w:numId w:val="19"/>
        </w:numPr>
        <w:jc w:val="both"/>
      </w:pPr>
      <w:r w:rsidRPr="00762568">
        <w:t>инвалиды</w:t>
      </w:r>
      <w:r w:rsidRPr="00762568">
        <w:rPr>
          <w:lang w:val="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6"/>
        <w:gridCol w:w="1944"/>
        <w:gridCol w:w="2268"/>
      </w:tblGrid>
      <w:tr w:rsidR="00645BB4" w:rsidRPr="00762568" w:rsidTr="00AD2F79">
        <w:tc>
          <w:tcPr>
            <w:tcW w:w="2802" w:type="dxa"/>
          </w:tcPr>
          <w:p w:rsidR="00645BB4" w:rsidRPr="00762568" w:rsidRDefault="00645BB4" w:rsidP="00AD2F79">
            <w:pPr>
              <w:jc w:val="center"/>
            </w:pPr>
            <w:r w:rsidRPr="00762568">
              <w:t>Наименование мероприятия</w:t>
            </w:r>
          </w:p>
        </w:tc>
        <w:tc>
          <w:tcPr>
            <w:tcW w:w="2166" w:type="dxa"/>
          </w:tcPr>
          <w:p w:rsidR="00645BB4" w:rsidRPr="00762568" w:rsidRDefault="00645BB4" w:rsidP="00AD2F79">
            <w:pPr>
              <w:jc w:val="center"/>
            </w:pPr>
            <w:r w:rsidRPr="00762568">
              <w:t xml:space="preserve">Форма мероприятия </w:t>
            </w:r>
          </w:p>
        </w:tc>
        <w:tc>
          <w:tcPr>
            <w:tcW w:w="1944" w:type="dxa"/>
          </w:tcPr>
          <w:p w:rsidR="00645BB4" w:rsidRPr="00762568" w:rsidRDefault="00645BB4" w:rsidP="00AD2F79">
            <w:pPr>
              <w:jc w:val="center"/>
            </w:pPr>
            <w:r w:rsidRPr="00762568">
              <w:t>Дата, место проведения</w:t>
            </w:r>
          </w:p>
        </w:tc>
        <w:tc>
          <w:tcPr>
            <w:tcW w:w="2268" w:type="dxa"/>
          </w:tcPr>
          <w:p w:rsidR="00645BB4" w:rsidRPr="00762568" w:rsidRDefault="00645BB4" w:rsidP="00AD2F79">
            <w:pPr>
              <w:jc w:val="center"/>
            </w:pPr>
            <w:r w:rsidRPr="00762568">
              <w:t>Количество зрителей</w:t>
            </w:r>
          </w:p>
        </w:tc>
      </w:tr>
      <w:tr w:rsidR="00645BB4" w:rsidRPr="00762568" w:rsidTr="00AD2F79">
        <w:tc>
          <w:tcPr>
            <w:tcW w:w="2802" w:type="dxa"/>
          </w:tcPr>
          <w:p w:rsidR="00645BB4" w:rsidRPr="00762568" w:rsidRDefault="00645BB4" w:rsidP="00AD2F79">
            <w:pPr>
              <w:jc w:val="center"/>
            </w:pPr>
          </w:p>
        </w:tc>
        <w:tc>
          <w:tcPr>
            <w:tcW w:w="2166" w:type="dxa"/>
          </w:tcPr>
          <w:p w:rsidR="00645BB4" w:rsidRPr="00762568" w:rsidRDefault="00645BB4" w:rsidP="00AD2F79">
            <w:pPr>
              <w:jc w:val="center"/>
            </w:pPr>
          </w:p>
        </w:tc>
        <w:tc>
          <w:tcPr>
            <w:tcW w:w="1944" w:type="dxa"/>
          </w:tcPr>
          <w:p w:rsidR="00645BB4" w:rsidRPr="00762568" w:rsidRDefault="00645BB4" w:rsidP="00AD2F79">
            <w:pPr>
              <w:jc w:val="center"/>
            </w:pPr>
          </w:p>
        </w:tc>
        <w:tc>
          <w:tcPr>
            <w:tcW w:w="2268" w:type="dxa"/>
          </w:tcPr>
          <w:p w:rsidR="00645BB4" w:rsidRPr="00762568" w:rsidRDefault="00645BB4" w:rsidP="00AD2F79">
            <w:pPr>
              <w:jc w:val="center"/>
            </w:pPr>
          </w:p>
        </w:tc>
      </w:tr>
      <w:tr w:rsidR="00645BB4" w:rsidRPr="00762568" w:rsidTr="00AD2F79">
        <w:tc>
          <w:tcPr>
            <w:tcW w:w="2802" w:type="dxa"/>
          </w:tcPr>
          <w:p w:rsidR="00645BB4" w:rsidRPr="00677A64" w:rsidRDefault="00645BB4" w:rsidP="00AD2F79">
            <w:pPr>
              <w:rPr>
                <w:b/>
              </w:rPr>
            </w:pPr>
            <w:r w:rsidRPr="00677A64">
              <w:rPr>
                <w:b/>
              </w:rPr>
              <w:t>Итого</w:t>
            </w:r>
          </w:p>
        </w:tc>
        <w:tc>
          <w:tcPr>
            <w:tcW w:w="2166" w:type="dxa"/>
          </w:tcPr>
          <w:p w:rsidR="00645BB4" w:rsidRPr="00762568" w:rsidRDefault="00645BB4" w:rsidP="00AD2F79">
            <w:pPr>
              <w:jc w:val="center"/>
            </w:pPr>
          </w:p>
        </w:tc>
        <w:tc>
          <w:tcPr>
            <w:tcW w:w="1944" w:type="dxa"/>
          </w:tcPr>
          <w:p w:rsidR="00645BB4" w:rsidRPr="00762568" w:rsidRDefault="00645BB4" w:rsidP="00AD2F79">
            <w:pPr>
              <w:jc w:val="center"/>
            </w:pPr>
          </w:p>
        </w:tc>
        <w:tc>
          <w:tcPr>
            <w:tcW w:w="2268" w:type="dxa"/>
          </w:tcPr>
          <w:p w:rsidR="00645BB4" w:rsidRPr="00762568" w:rsidRDefault="00645BB4" w:rsidP="00AD2F79">
            <w:pPr>
              <w:jc w:val="center"/>
            </w:pPr>
          </w:p>
        </w:tc>
      </w:tr>
    </w:tbl>
    <w:p w:rsidR="00615202" w:rsidRDefault="00615202" w:rsidP="00615202">
      <w:pPr>
        <w:numPr>
          <w:ilvl w:val="0"/>
          <w:numId w:val="19"/>
        </w:numPr>
        <w:jc w:val="both"/>
      </w:pPr>
      <w:r w:rsidRPr="00762568">
        <w:t>семья</w:t>
      </w:r>
      <w:r w:rsidR="00645BB4">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6"/>
        <w:gridCol w:w="1944"/>
        <w:gridCol w:w="2268"/>
      </w:tblGrid>
      <w:tr w:rsidR="00187D24" w:rsidRPr="00762568" w:rsidTr="00F46344">
        <w:tc>
          <w:tcPr>
            <w:tcW w:w="2802" w:type="dxa"/>
          </w:tcPr>
          <w:p w:rsidR="00187D24" w:rsidRPr="00762568" w:rsidRDefault="00187D24" w:rsidP="00F46344">
            <w:pPr>
              <w:jc w:val="center"/>
            </w:pPr>
            <w:r w:rsidRPr="00762568">
              <w:t>Наименование мероприятия</w:t>
            </w:r>
          </w:p>
        </w:tc>
        <w:tc>
          <w:tcPr>
            <w:tcW w:w="2166" w:type="dxa"/>
          </w:tcPr>
          <w:p w:rsidR="00187D24" w:rsidRPr="00762568" w:rsidRDefault="00187D24" w:rsidP="00F46344">
            <w:pPr>
              <w:jc w:val="center"/>
            </w:pPr>
            <w:r w:rsidRPr="00762568">
              <w:t xml:space="preserve">Форма мероприятия </w:t>
            </w:r>
          </w:p>
        </w:tc>
        <w:tc>
          <w:tcPr>
            <w:tcW w:w="1944" w:type="dxa"/>
          </w:tcPr>
          <w:p w:rsidR="00187D24" w:rsidRPr="00762568" w:rsidRDefault="00187D24" w:rsidP="00F46344">
            <w:pPr>
              <w:jc w:val="center"/>
            </w:pPr>
            <w:r w:rsidRPr="00762568">
              <w:t>Дата, место проведения</w:t>
            </w:r>
          </w:p>
        </w:tc>
        <w:tc>
          <w:tcPr>
            <w:tcW w:w="2268" w:type="dxa"/>
          </w:tcPr>
          <w:p w:rsidR="00187D24" w:rsidRPr="00762568" w:rsidRDefault="00187D24" w:rsidP="00F46344">
            <w:pPr>
              <w:jc w:val="center"/>
            </w:pPr>
            <w:r w:rsidRPr="00762568">
              <w:t>Количество зрителей</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Новогодняя сказка «Приключения поросенка Фунтика»</w:t>
            </w:r>
          </w:p>
        </w:tc>
        <w:tc>
          <w:tcPr>
            <w:tcW w:w="2166" w:type="dxa"/>
          </w:tcPr>
          <w:p w:rsidR="00187D24" w:rsidRPr="005C3F7A" w:rsidRDefault="00187D24" w:rsidP="00F46344">
            <w:pPr>
              <w:jc w:val="center"/>
              <w:rPr>
                <w:rFonts w:cstheme="minorHAnsi"/>
              </w:rPr>
            </w:pPr>
            <w:r>
              <w:rPr>
                <w:rFonts w:cstheme="minorHAnsi"/>
              </w:rPr>
              <w:t xml:space="preserve">Спектакль, с элементами игры, </w:t>
            </w:r>
            <w:proofErr w:type="spellStart"/>
            <w:r>
              <w:rPr>
                <w:rFonts w:cstheme="minorHAnsi"/>
              </w:rPr>
              <w:t>интерактива</w:t>
            </w:r>
            <w:proofErr w:type="spellEnd"/>
          </w:p>
        </w:tc>
        <w:tc>
          <w:tcPr>
            <w:tcW w:w="1944" w:type="dxa"/>
          </w:tcPr>
          <w:p w:rsidR="00187D24" w:rsidRDefault="00187D24" w:rsidP="00F46344">
            <w:pPr>
              <w:jc w:val="center"/>
              <w:rPr>
                <w:rFonts w:cstheme="minorHAnsi"/>
              </w:rPr>
            </w:pPr>
            <w:r w:rsidRPr="005C3F7A">
              <w:rPr>
                <w:rFonts w:cstheme="minorHAnsi"/>
              </w:rPr>
              <w:t>03</w:t>
            </w:r>
            <w:r>
              <w:rPr>
                <w:rFonts w:cstheme="minorHAnsi"/>
              </w:rPr>
              <w:t>.01</w:t>
            </w:r>
            <w:r w:rsidRPr="005C3F7A">
              <w:rPr>
                <w:rFonts w:cstheme="minorHAnsi"/>
              </w:rPr>
              <w:t xml:space="preserve"> – 14.</w:t>
            </w:r>
            <w:r>
              <w:rPr>
                <w:rFonts w:cstheme="minorHAnsi"/>
              </w:rPr>
              <w:t>01</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sidRPr="005C3F7A">
              <w:rPr>
                <w:rFonts w:cstheme="minorHAnsi"/>
              </w:rPr>
              <w:t>742</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Бал «Ох, этот Старый Новый год»</w:t>
            </w:r>
          </w:p>
        </w:tc>
        <w:tc>
          <w:tcPr>
            <w:tcW w:w="2166" w:type="dxa"/>
          </w:tcPr>
          <w:p w:rsidR="00187D24" w:rsidRPr="005C3F7A" w:rsidRDefault="00187D24" w:rsidP="00F46344">
            <w:pPr>
              <w:jc w:val="center"/>
              <w:rPr>
                <w:rFonts w:cstheme="minorHAnsi"/>
              </w:rPr>
            </w:pPr>
            <w:r>
              <w:rPr>
                <w:rFonts w:cstheme="minorHAnsi"/>
              </w:rPr>
              <w:t>праздник</w:t>
            </w:r>
          </w:p>
        </w:tc>
        <w:tc>
          <w:tcPr>
            <w:tcW w:w="1944" w:type="dxa"/>
          </w:tcPr>
          <w:p w:rsidR="00187D24" w:rsidRDefault="00187D24" w:rsidP="00F46344">
            <w:pPr>
              <w:jc w:val="center"/>
              <w:rPr>
                <w:rFonts w:cstheme="minorHAnsi"/>
              </w:rPr>
            </w:pPr>
            <w:r w:rsidRPr="005C3F7A">
              <w:rPr>
                <w:rFonts w:cstheme="minorHAnsi"/>
              </w:rPr>
              <w:t>13.01</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sidRPr="005C3F7A">
              <w:rPr>
                <w:rFonts w:cstheme="minorHAnsi"/>
              </w:rPr>
              <w:t>41</w:t>
            </w:r>
          </w:p>
        </w:tc>
      </w:tr>
      <w:tr w:rsidR="00187D24" w:rsidRPr="00762568" w:rsidTr="00F46344">
        <w:tc>
          <w:tcPr>
            <w:tcW w:w="2802" w:type="dxa"/>
          </w:tcPr>
          <w:p w:rsidR="00187D24" w:rsidRPr="00762568" w:rsidRDefault="00187D24" w:rsidP="00F46344">
            <w:pPr>
              <w:jc w:val="center"/>
            </w:pPr>
            <w:r>
              <w:t>Открытие года театра в Нерчинском районе</w:t>
            </w:r>
          </w:p>
        </w:tc>
        <w:tc>
          <w:tcPr>
            <w:tcW w:w="2166" w:type="dxa"/>
          </w:tcPr>
          <w:p w:rsidR="00187D24" w:rsidRPr="00762568" w:rsidRDefault="00187D24" w:rsidP="00F46344">
            <w:pPr>
              <w:jc w:val="center"/>
            </w:pPr>
            <w:r>
              <w:t xml:space="preserve">Презентация выставки «Нерчинский народный театр им. </w:t>
            </w:r>
            <w:proofErr w:type="spellStart"/>
            <w:r>
              <w:t>Савватеева</w:t>
            </w:r>
            <w:proofErr w:type="spellEnd"/>
            <w:r>
              <w:t>»</w:t>
            </w:r>
          </w:p>
        </w:tc>
        <w:tc>
          <w:tcPr>
            <w:tcW w:w="1944" w:type="dxa"/>
          </w:tcPr>
          <w:p w:rsidR="00187D24" w:rsidRDefault="00187D24" w:rsidP="00F46344">
            <w:pPr>
              <w:jc w:val="center"/>
            </w:pPr>
            <w:r>
              <w:t>10.04</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88</w:t>
            </w:r>
          </w:p>
        </w:tc>
      </w:tr>
      <w:tr w:rsidR="00187D24" w:rsidRPr="00762568" w:rsidTr="00F46344">
        <w:tc>
          <w:tcPr>
            <w:tcW w:w="2802" w:type="dxa"/>
          </w:tcPr>
          <w:p w:rsidR="00187D24" w:rsidRPr="00762568" w:rsidRDefault="00187D24" w:rsidP="00F46344">
            <w:pPr>
              <w:jc w:val="center"/>
            </w:pPr>
            <w:r>
              <w:t>Отчетный концерт ДШИ г</w:t>
            </w:r>
            <w:proofErr w:type="gramStart"/>
            <w:r>
              <w:t>.Н</w:t>
            </w:r>
            <w:proofErr w:type="gramEnd"/>
            <w:r>
              <w:t>ерчинск (музыкальное отделение)</w:t>
            </w:r>
          </w:p>
        </w:tc>
        <w:tc>
          <w:tcPr>
            <w:tcW w:w="2166" w:type="dxa"/>
          </w:tcPr>
          <w:p w:rsidR="00187D24" w:rsidRPr="00762568" w:rsidRDefault="00187D24" w:rsidP="00F46344">
            <w:pPr>
              <w:jc w:val="center"/>
            </w:pPr>
            <w:r>
              <w:t xml:space="preserve">Концерт </w:t>
            </w:r>
          </w:p>
        </w:tc>
        <w:tc>
          <w:tcPr>
            <w:tcW w:w="1944" w:type="dxa"/>
          </w:tcPr>
          <w:p w:rsidR="00187D24" w:rsidRDefault="00187D24" w:rsidP="00F46344">
            <w:pPr>
              <w:jc w:val="center"/>
            </w:pPr>
            <w:r>
              <w:t>26.04</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104</w:t>
            </w:r>
          </w:p>
        </w:tc>
      </w:tr>
      <w:tr w:rsidR="00187D24" w:rsidRPr="00762568" w:rsidTr="00F46344">
        <w:tc>
          <w:tcPr>
            <w:tcW w:w="2802" w:type="dxa"/>
          </w:tcPr>
          <w:p w:rsidR="00187D24" w:rsidRPr="00762568" w:rsidRDefault="00187D24" w:rsidP="00F46344">
            <w:pPr>
              <w:jc w:val="center"/>
            </w:pPr>
            <w:r>
              <w:t xml:space="preserve">Выставка «Монголия в объективе </w:t>
            </w:r>
            <w:proofErr w:type="spellStart"/>
            <w:r>
              <w:t>Рачковского</w:t>
            </w:r>
            <w:proofErr w:type="spellEnd"/>
            <w:r>
              <w:t>»</w:t>
            </w:r>
          </w:p>
        </w:tc>
        <w:tc>
          <w:tcPr>
            <w:tcW w:w="2166" w:type="dxa"/>
          </w:tcPr>
          <w:p w:rsidR="00187D24" w:rsidRPr="00762568" w:rsidRDefault="00187D24" w:rsidP="00F46344">
            <w:pPr>
              <w:jc w:val="center"/>
            </w:pPr>
            <w:r>
              <w:t xml:space="preserve">Презентация </w:t>
            </w:r>
          </w:p>
        </w:tc>
        <w:tc>
          <w:tcPr>
            <w:tcW w:w="1944" w:type="dxa"/>
          </w:tcPr>
          <w:p w:rsidR="00187D24" w:rsidRDefault="00187D24" w:rsidP="00F46344">
            <w:pPr>
              <w:jc w:val="center"/>
            </w:pPr>
            <w:r>
              <w:t>17.05</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35</w:t>
            </w:r>
          </w:p>
        </w:tc>
      </w:tr>
      <w:tr w:rsidR="00187D24" w:rsidRPr="00762568" w:rsidTr="00F46344">
        <w:tc>
          <w:tcPr>
            <w:tcW w:w="2802" w:type="dxa"/>
          </w:tcPr>
          <w:p w:rsidR="00187D24" w:rsidRPr="00762568" w:rsidRDefault="00187D24" w:rsidP="00F46344">
            <w:pPr>
              <w:jc w:val="center"/>
            </w:pPr>
            <w:r>
              <w:t>Мероприятие «Ночь в музее»</w:t>
            </w:r>
          </w:p>
        </w:tc>
        <w:tc>
          <w:tcPr>
            <w:tcW w:w="2166" w:type="dxa"/>
          </w:tcPr>
          <w:p w:rsidR="00187D24" w:rsidRDefault="00187D24" w:rsidP="00F46344">
            <w:pPr>
              <w:jc w:val="center"/>
            </w:pPr>
            <w:r>
              <w:t xml:space="preserve">Акция </w:t>
            </w:r>
          </w:p>
          <w:p w:rsidR="00187D24" w:rsidRPr="00762568" w:rsidRDefault="00187D24" w:rsidP="00F46344">
            <w:pPr>
              <w:jc w:val="center"/>
            </w:pPr>
            <w:r>
              <w:t>Театрализованные постановки</w:t>
            </w:r>
          </w:p>
        </w:tc>
        <w:tc>
          <w:tcPr>
            <w:tcW w:w="1944" w:type="dxa"/>
          </w:tcPr>
          <w:p w:rsidR="00187D24" w:rsidRDefault="00187D24" w:rsidP="00F46344">
            <w:pPr>
              <w:jc w:val="center"/>
            </w:pPr>
            <w:r>
              <w:t>18.05</w:t>
            </w:r>
          </w:p>
          <w:p w:rsidR="00187D24" w:rsidRPr="00762568" w:rsidRDefault="00187D24" w:rsidP="00F46344">
            <w:pPr>
              <w:jc w:val="center"/>
            </w:pPr>
            <w:r>
              <w:t>ГУК «Нерчинский краеведческий музей»</w:t>
            </w:r>
          </w:p>
        </w:tc>
        <w:tc>
          <w:tcPr>
            <w:tcW w:w="2268" w:type="dxa"/>
          </w:tcPr>
          <w:p w:rsidR="00187D24" w:rsidRPr="00762568" w:rsidRDefault="00187D24" w:rsidP="00F46344">
            <w:pPr>
              <w:jc w:val="center"/>
            </w:pPr>
            <w:r>
              <w:t>197</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t>Праздник для двоих</w:t>
            </w:r>
          </w:p>
        </w:tc>
        <w:tc>
          <w:tcPr>
            <w:tcW w:w="2166" w:type="dxa"/>
          </w:tcPr>
          <w:p w:rsidR="00187D24" w:rsidRPr="005C3F7A" w:rsidRDefault="00187D24" w:rsidP="00F46344">
            <w:pPr>
              <w:jc w:val="center"/>
              <w:rPr>
                <w:rFonts w:cstheme="minorHAnsi"/>
              </w:rPr>
            </w:pPr>
            <w:r>
              <w:rPr>
                <w:rFonts w:cstheme="minorHAnsi"/>
              </w:rPr>
              <w:t xml:space="preserve">Театрализованный обряд регистрации с элементами </w:t>
            </w:r>
            <w:proofErr w:type="spellStart"/>
            <w:r>
              <w:rPr>
                <w:rFonts w:cstheme="minorHAnsi"/>
              </w:rPr>
              <w:t>интерактива</w:t>
            </w:r>
            <w:proofErr w:type="spellEnd"/>
          </w:p>
        </w:tc>
        <w:tc>
          <w:tcPr>
            <w:tcW w:w="1944" w:type="dxa"/>
          </w:tcPr>
          <w:p w:rsidR="00187D24" w:rsidRPr="005C3F7A" w:rsidRDefault="00187D24" w:rsidP="00F46344">
            <w:pPr>
              <w:jc w:val="center"/>
              <w:rPr>
                <w:rFonts w:cstheme="minorHAnsi"/>
              </w:rPr>
            </w:pPr>
            <w:r w:rsidRPr="005C3F7A">
              <w:rPr>
                <w:rFonts w:cstheme="minorHAnsi"/>
              </w:rPr>
              <w:t>07.06</w:t>
            </w:r>
          </w:p>
          <w:p w:rsidR="00187D24" w:rsidRPr="005C3F7A" w:rsidRDefault="00187D24" w:rsidP="00F46344">
            <w:pPr>
              <w:jc w:val="center"/>
              <w:rPr>
                <w:rFonts w:cstheme="minorHAnsi"/>
              </w:rPr>
            </w:pPr>
            <w:r w:rsidRPr="005C3F7A">
              <w:rPr>
                <w:rFonts w:cstheme="minorHAnsi"/>
              </w:rPr>
              <w:t>09.08</w:t>
            </w:r>
          </w:p>
          <w:p w:rsidR="00187D24" w:rsidRDefault="00187D24" w:rsidP="00F46344">
            <w:pPr>
              <w:jc w:val="center"/>
              <w:rPr>
                <w:rFonts w:cstheme="minorHAnsi"/>
              </w:rPr>
            </w:pPr>
            <w:r w:rsidRPr="005C3F7A">
              <w:rPr>
                <w:rFonts w:cstheme="minorHAnsi"/>
              </w:rPr>
              <w:t>18.10</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sidRPr="005C3F7A">
              <w:rPr>
                <w:rFonts w:cstheme="minorHAnsi"/>
              </w:rPr>
              <w:t>40</w:t>
            </w:r>
          </w:p>
          <w:p w:rsidR="00187D24" w:rsidRPr="005C3F7A" w:rsidRDefault="00187D24" w:rsidP="00F46344">
            <w:pPr>
              <w:jc w:val="center"/>
              <w:rPr>
                <w:rFonts w:cstheme="minorHAnsi"/>
              </w:rPr>
            </w:pPr>
            <w:r w:rsidRPr="005C3F7A">
              <w:rPr>
                <w:rFonts w:cstheme="minorHAnsi"/>
              </w:rPr>
              <w:t>38</w:t>
            </w:r>
          </w:p>
          <w:p w:rsidR="00187D24" w:rsidRPr="005C3F7A" w:rsidRDefault="00187D24" w:rsidP="00F46344">
            <w:pPr>
              <w:jc w:val="center"/>
              <w:rPr>
                <w:rFonts w:cstheme="minorHAnsi"/>
              </w:rPr>
            </w:pPr>
            <w:r w:rsidRPr="005C3F7A">
              <w:rPr>
                <w:rFonts w:cstheme="minorHAnsi"/>
              </w:rPr>
              <w:t>48</w:t>
            </w:r>
          </w:p>
        </w:tc>
      </w:tr>
      <w:tr w:rsidR="00187D24" w:rsidRPr="00762568" w:rsidTr="00F46344">
        <w:tc>
          <w:tcPr>
            <w:tcW w:w="2802" w:type="dxa"/>
          </w:tcPr>
          <w:p w:rsidR="00187D24" w:rsidRPr="00762568" w:rsidRDefault="00187D24" w:rsidP="00F46344">
            <w:pPr>
              <w:jc w:val="center"/>
            </w:pPr>
            <w:r>
              <w:t xml:space="preserve">«Красота своими руками» - мероприятие в рамках международной </w:t>
            </w:r>
            <w:r>
              <w:lastRenderedPageBreak/>
              <w:t>акции «Ночь искусств»</w:t>
            </w:r>
          </w:p>
        </w:tc>
        <w:tc>
          <w:tcPr>
            <w:tcW w:w="2166" w:type="dxa"/>
          </w:tcPr>
          <w:p w:rsidR="00187D24" w:rsidRPr="00762568" w:rsidRDefault="00187D24" w:rsidP="00F46344">
            <w:pPr>
              <w:jc w:val="center"/>
            </w:pPr>
            <w:r>
              <w:lastRenderedPageBreak/>
              <w:t>Работа интерактивных площадок</w:t>
            </w:r>
          </w:p>
        </w:tc>
        <w:tc>
          <w:tcPr>
            <w:tcW w:w="1944" w:type="dxa"/>
          </w:tcPr>
          <w:p w:rsidR="00187D24" w:rsidRDefault="00187D24" w:rsidP="00F46344">
            <w:pPr>
              <w:jc w:val="center"/>
            </w:pPr>
            <w:r>
              <w:t>03.11</w:t>
            </w:r>
          </w:p>
          <w:p w:rsidR="00187D24" w:rsidRPr="00762568" w:rsidRDefault="00187D24" w:rsidP="00F46344">
            <w:pPr>
              <w:jc w:val="center"/>
            </w:pPr>
            <w:r>
              <w:t xml:space="preserve">ГУК «Нерчинский </w:t>
            </w:r>
            <w:r>
              <w:lastRenderedPageBreak/>
              <w:t>краеведческий музей»</w:t>
            </w:r>
          </w:p>
        </w:tc>
        <w:tc>
          <w:tcPr>
            <w:tcW w:w="2268" w:type="dxa"/>
          </w:tcPr>
          <w:p w:rsidR="00187D24" w:rsidRPr="00762568" w:rsidRDefault="00187D24" w:rsidP="00F46344">
            <w:pPr>
              <w:jc w:val="center"/>
            </w:pPr>
            <w:r>
              <w:lastRenderedPageBreak/>
              <w:t>155</w:t>
            </w:r>
          </w:p>
        </w:tc>
      </w:tr>
      <w:tr w:rsidR="00187D24" w:rsidRPr="00762568" w:rsidTr="00F46344">
        <w:tc>
          <w:tcPr>
            <w:tcW w:w="2802" w:type="dxa"/>
          </w:tcPr>
          <w:p w:rsidR="00187D24" w:rsidRPr="005C3F7A" w:rsidRDefault="00187D24" w:rsidP="00F46344">
            <w:pPr>
              <w:jc w:val="center"/>
              <w:rPr>
                <w:rFonts w:cstheme="minorHAnsi"/>
              </w:rPr>
            </w:pPr>
            <w:r w:rsidRPr="005C3F7A">
              <w:rPr>
                <w:rFonts w:cstheme="minorHAnsi"/>
              </w:rPr>
              <w:lastRenderedPageBreak/>
              <w:t>Новогодняя сказка для детей «По музейным тропам со сказочными героями»</w:t>
            </w:r>
          </w:p>
        </w:tc>
        <w:tc>
          <w:tcPr>
            <w:tcW w:w="2166" w:type="dxa"/>
          </w:tcPr>
          <w:p w:rsidR="00187D24" w:rsidRPr="005C3F7A" w:rsidRDefault="00187D24" w:rsidP="00F46344">
            <w:pPr>
              <w:jc w:val="center"/>
              <w:rPr>
                <w:rFonts w:cstheme="minorHAnsi"/>
              </w:rPr>
            </w:pPr>
            <w:r>
              <w:rPr>
                <w:rFonts w:cstheme="minorHAnsi"/>
              </w:rPr>
              <w:t xml:space="preserve">Спектакль для детей с элементами </w:t>
            </w:r>
            <w:proofErr w:type="spellStart"/>
            <w:r>
              <w:rPr>
                <w:rFonts w:cstheme="minorHAnsi"/>
              </w:rPr>
              <w:t>иинтерактива</w:t>
            </w:r>
            <w:proofErr w:type="spellEnd"/>
            <w:r>
              <w:rPr>
                <w:rFonts w:cstheme="minorHAnsi"/>
              </w:rPr>
              <w:t>, игр.</w:t>
            </w:r>
          </w:p>
        </w:tc>
        <w:tc>
          <w:tcPr>
            <w:tcW w:w="1944" w:type="dxa"/>
          </w:tcPr>
          <w:p w:rsidR="00187D24" w:rsidRDefault="00187D24" w:rsidP="00F46344">
            <w:pPr>
              <w:jc w:val="center"/>
              <w:rPr>
                <w:rFonts w:cstheme="minorHAnsi"/>
              </w:rPr>
            </w:pPr>
            <w:r w:rsidRPr="005C3F7A">
              <w:rPr>
                <w:rFonts w:cstheme="minorHAnsi"/>
              </w:rPr>
              <w:t>26.12 – 30.12</w:t>
            </w:r>
          </w:p>
          <w:p w:rsidR="00187D24" w:rsidRPr="005C3F7A" w:rsidRDefault="00187D24" w:rsidP="00F46344">
            <w:pPr>
              <w:jc w:val="center"/>
              <w:rPr>
                <w:rFonts w:cstheme="minorHAnsi"/>
              </w:rPr>
            </w:pPr>
            <w:r>
              <w:t>ГУК «Нерчинский краеведческий музей»</w:t>
            </w:r>
          </w:p>
        </w:tc>
        <w:tc>
          <w:tcPr>
            <w:tcW w:w="2268" w:type="dxa"/>
          </w:tcPr>
          <w:p w:rsidR="00187D24" w:rsidRPr="005C3F7A" w:rsidRDefault="00187D24" w:rsidP="00F46344">
            <w:pPr>
              <w:jc w:val="center"/>
              <w:rPr>
                <w:rFonts w:cstheme="minorHAnsi"/>
              </w:rPr>
            </w:pPr>
            <w:r w:rsidRPr="005C3F7A">
              <w:rPr>
                <w:rFonts w:cstheme="minorHAnsi"/>
              </w:rPr>
              <w:t>635</w:t>
            </w:r>
          </w:p>
        </w:tc>
      </w:tr>
      <w:tr w:rsidR="00187D24" w:rsidRPr="00762568" w:rsidTr="00F46344">
        <w:tc>
          <w:tcPr>
            <w:tcW w:w="2802" w:type="dxa"/>
          </w:tcPr>
          <w:p w:rsidR="00187D24" w:rsidRPr="005C3F7A" w:rsidRDefault="00187D24" w:rsidP="00F46344">
            <w:pPr>
              <w:jc w:val="center"/>
              <w:rPr>
                <w:rFonts w:cstheme="minorHAnsi"/>
              </w:rPr>
            </w:pPr>
            <w:r>
              <w:rPr>
                <w:rFonts w:cstheme="minorHAnsi"/>
              </w:rPr>
              <w:t xml:space="preserve">Зимние забавы </w:t>
            </w:r>
          </w:p>
        </w:tc>
        <w:tc>
          <w:tcPr>
            <w:tcW w:w="2166" w:type="dxa"/>
          </w:tcPr>
          <w:p w:rsidR="00187D24" w:rsidRPr="005C3F7A" w:rsidRDefault="00187D24" w:rsidP="00F46344">
            <w:pPr>
              <w:jc w:val="center"/>
              <w:rPr>
                <w:rFonts w:cstheme="minorHAnsi"/>
              </w:rPr>
            </w:pPr>
            <w:r>
              <w:rPr>
                <w:rFonts w:cstheme="minorHAnsi"/>
              </w:rPr>
              <w:t>Развлекательное мероприятие</w:t>
            </w:r>
          </w:p>
        </w:tc>
        <w:tc>
          <w:tcPr>
            <w:tcW w:w="1944" w:type="dxa"/>
          </w:tcPr>
          <w:p w:rsidR="00187D24" w:rsidRDefault="00187D24" w:rsidP="00F46344">
            <w:pPr>
              <w:jc w:val="center"/>
              <w:rPr>
                <w:rFonts w:cstheme="minorHAnsi"/>
              </w:rPr>
            </w:pPr>
            <w:r>
              <w:rPr>
                <w:rFonts w:cstheme="minorHAnsi"/>
              </w:rPr>
              <w:t>05.01</w:t>
            </w:r>
          </w:p>
          <w:p w:rsidR="00187D24" w:rsidRPr="005C3F7A" w:rsidRDefault="00187D24" w:rsidP="00F46344">
            <w:pPr>
              <w:jc w:val="center"/>
              <w:rPr>
                <w:rFonts w:cstheme="minorHAnsi"/>
              </w:rPr>
            </w:pPr>
            <w:r>
              <w:rPr>
                <w:rFonts w:cstheme="minorHAnsi"/>
              </w:rPr>
              <w:t>Городской парк</w:t>
            </w:r>
          </w:p>
        </w:tc>
        <w:tc>
          <w:tcPr>
            <w:tcW w:w="2268" w:type="dxa"/>
          </w:tcPr>
          <w:p w:rsidR="00187D24" w:rsidRPr="005C3F7A" w:rsidRDefault="00187D24" w:rsidP="00F46344">
            <w:pPr>
              <w:jc w:val="center"/>
              <w:rPr>
                <w:rFonts w:cstheme="minorHAnsi"/>
              </w:rPr>
            </w:pPr>
            <w:r>
              <w:rPr>
                <w:rFonts w:cstheme="minorHAnsi"/>
              </w:rPr>
              <w:t>100</w:t>
            </w:r>
          </w:p>
        </w:tc>
      </w:tr>
      <w:tr w:rsidR="00187D24" w:rsidRPr="00762568" w:rsidTr="00F46344">
        <w:tc>
          <w:tcPr>
            <w:tcW w:w="2802" w:type="dxa"/>
          </w:tcPr>
          <w:p w:rsidR="00187D24" w:rsidRDefault="00187D24" w:rsidP="00F46344">
            <w:pPr>
              <w:jc w:val="center"/>
              <w:rPr>
                <w:rFonts w:cstheme="minorHAnsi"/>
              </w:rPr>
            </w:pPr>
            <w:r>
              <w:rPr>
                <w:rFonts w:cstheme="minorHAnsi"/>
              </w:rPr>
              <w:t>Чайная церемония ко дню города</w:t>
            </w:r>
          </w:p>
        </w:tc>
        <w:tc>
          <w:tcPr>
            <w:tcW w:w="2166" w:type="dxa"/>
          </w:tcPr>
          <w:p w:rsidR="00187D24" w:rsidRDefault="00187D24" w:rsidP="00F46344">
            <w:pPr>
              <w:jc w:val="center"/>
              <w:rPr>
                <w:rFonts w:cstheme="minorHAnsi"/>
              </w:rPr>
            </w:pPr>
            <w:r>
              <w:rPr>
                <w:rFonts w:cstheme="minorHAnsi"/>
              </w:rPr>
              <w:t>Развлекательно – познавательное мероприятие</w:t>
            </w:r>
          </w:p>
        </w:tc>
        <w:tc>
          <w:tcPr>
            <w:tcW w:w="1944" w:type="dxa"/>
          </w:tcPr>
          <w:p w:rsidR="00187D24" w:rsidRDefault="00187D24" w:rsidP="00F46344">
            <w:pPr>
              <w:jc w:val="center"/>
              <w:rPr>
                <w:rFonts w:cstheme="minorHAnsi"/>
              </w:rPr>
            </w:pPr>
            <w:r>
              <w:rPr>
                <w:rFonts w:cstheme="minorHAnsi"/>
              </w:rPr>
              <w:t>17.08</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500</w:t>
            </w:r>
          </w:p>
        </w:tc>
      </w:tr>
      <w:tr w:rsidR="00187D24" w:rsidRPr="00762568" w:rsidTr="00F46344">
        <w:tc>
          <w:tcPr>
            <w:tcW w:w="2802" w:type="dxa"/>
          </w:tcPr>
          <w:p w:rsidR="00187D24" w:rsidRDefault="00187D24" w:rsidP="00F46344">
            <w:pPr>
              <w:jc w:val="center"/>
              <w:rPr>
                <w:rFonts w:cstheme="minorHAnsi"/>
              </w:rPr>
            </w:pPr>
            <w:r>
              <w:rPr>
                <w:rFonts w:cstheme="minorHAnsi"/>
              </w:rPr>
              <w:t>«Цветущее Забайкалье»</w:t>
            </w:r>
          </w:p>
        </w:tc>
        <w:tc>
          <w:tcPr>
            <w:tcW w:w="2166" w:type="dxa"/>
          </w:tcPr>
          <w:p w:rsidR="00187D24" w:rsidRDefault="00187D24" w:rsidP="00F46344">
            <w:pPr>
              <w:jc w:val="center"/>
              <w:rPr>
                <w:rFonts w:cstheme="minorHAnsi"/>
              </w:rPr>
            </w:pPr>
            <w:r>
              <w:rPr>
                <w:rFonts w:cstheme="minorHAnsi"/>
              </w:rPr>
              <w:t xml:space="preserve">Фотоконкурс </w:t>
            </w:r>
          </w:p>
        </w:tc>
        <w:tc>
          <w:tcPr>
            <w:tcW w:w="1944" w:type="dxa"/>
          </w:tcPr>
          <w:p w:rsidR="00187D24" w:rsidRDefault="00187D24" w:rsidP="00F46344">
            <w:pPr>
              <w:jc w:val="center"/>
              <w:rPr>
                <w:rFonts w:cstheme="minorHAnsi"/>
              </w:rPr>
            </w:pPr>
            <w:r>
              <w:rPr>
                <w:rFonts w:cstheme="minorHAnsi"/>
              </w:rPr>
              <w:t>09.05</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100</w:t>
            </w:r>
          </w:p>
        </w:tc>
      </w:tr>
      <w:tr w:rsidR="00187D24" w:rsidRPr="00762568" w:rsidTr="00F46344">
        <w:tc>
          <w:tcPr>
            <w:tcW w:w="2802" w:type="dxa"/>
          </w:tcPr>
          <w:p w:rsidR="00187D24" w:rsidRDefault="00187D24" w:rsidP="00F46344">
            <w:pPr>
              <w:jc w:val="center"/>
              <w:rPr>
                <w:rFonts w:cstheme="minorHAnsi"/>
              </w:rPr>
            </w:pPr>
            <w:r>
              <w:rPr>
                <w:rFonts w:cstheme="minorHAnsi"/>
              </w:rPr>
              <w:t xml:space="preserve">Мероприятие ко Дню Победы «Памятный кадр» </w:t>
            </w:r>
          </w:p>
        </w:tc>
        <w:tc>
          <w:tcPr>
            <w:tcW w:w="2166" w:type="dxa"/>
          </w:tcPr>
          <w:p w:rsidR="00187D24" w:rsidRDefault="00187D24" w:rsidP="00F46344">
            <w:pPr>
              <w:jc w:val="center"/>
              <w:rPr>
                <w:rFonts w:cstheme="minorHAnsi"/>
              </w:rPr>
            </w:pPr>
            <w:proofErr w:type="spellStart"/>
            <w:r>
              <w:rPr>
                <w:rFonts w:cstheme="minorHAnsi"/>
              </w:rPr>
              <w:t>Фотоплощадка</w:t>
            </w:r>
            <w:proofErr w:type="spellEnd"/>
          </w:p>
        </w:tc>
        <w:tc>
          <w:tcPr>
            <w:tcW w:w="1944" w:type="dxa"/>
          </w:tcPr>
          <w:p w:rsidR="00187D24" w:rsidRDefault="00187D24" w:rsidP="00F46344">
            <w:pPr>
              <w:jc w:val="center"/>
              <w:rPr>
                <w:rFonts w:cstheme="minorHAnsi"/>
              </w:rPr>
            </w:pPr>
            <w:r>
              <w:rPr>
                <w:rFonts w:cstheme="minorHAnsi"/>
              </w:rPr>
              <w:t>09.05</w:t>
            </w:r>
          </w:p>
          <w:p w:rsidR="00187D24" w:rsidRDefault="00187D24" w:rsidP="00F46344">
            <w:pPr>
              <w:jc w:val="center"/>
              <w:rPr>
                <w:rFonts w:cstheme="minorHAnsi"/>
              </w:rPr>
            </w:pPr>
            <w:r>
              <w:rPr>
                <w:rFonts w:cstheme="minorHAnsi"/>
              </w:rPr>
              <w:t>Городской парк</w:t>
            </w:r>
          </w:p>
        </w:tc>
        <w:tc>
          <w:tcPr>
            <w:tcW w:w="2268" w:type="dxa"/>
          </w:tcPr>
          <w:p w:rsidR="00187D24" w:rsidRDefault="00187D24" w:rsidP="00F46344">
            <w:pPr>
              <w:jc w:val="center"/>
              <w:rPr>
                <w:rFonts w:cstheme="minorHAnsi"/>
              </w:rPr>
            </w:pPr>
            <w:r>
              <w:rPr>
                <w:rFonts w:cstheme="minorHAnsi"/>
              </w:rPr>
              <w:t>200</w:t>
            </w:r>
          </w:p>
        </w:tc>
      </w:tr>
      <w:tr w:rsidR="00187D24" w:rsidRPr="00762568" w:rsidTr="00F46344">
        <w:tc>
          <w:tcPr>
            <w:tcW w:w="2802" w:type="dxa"/>
          </w:tcPr>
          <w:p w:rsidR="00187D24" w:rsidRPr="00677A64" w:rsidRDefault="00187D24" w:rsidP="00F46344">
            <w:pPr>
              <w:rPr>
                <w:b/>
              </w:rPr>
            </w:pPr>
            <w:r w:rsidRPr="00677A64">
              <w:rPr>
                <w:b/>
              </w:rPr>
              <w:t>Итого</w:t>
            </w:r>
          </w:p>
        </w:tc>
        <w:tc>
          <w:tcPr>
            <w:tcW w:w="2166" w:type="dxa"/>
          </w:tcPr>
          <w:p w:rsidR="00187D24" w:rsidRPr="00762568" w:rsidRDefault="00187D24" w:rsidP="00F46344">
            <w:pPr>
              <w:jc w:val="center"/>
            </w:pPr>
          </w:p>
        </w:tc>
        <w:tc>
          <w:tcPr>
            <w:tcW w:w="1944" w:type="dxa"/>
          </w:tcPr>
          <w:p w:rsidR="00187D24" w:rsidRPr="00762568" w:rsidRDefault="00187D24" w:rsidP="00F46344">
            <w:pPr>
              <w:jc w:val="center"/>
            </w:pPr>
          </w:p>
        </w:tc>
        <w:tc>
          <w:tcPr>
            <w:tcW w:w="2268" w:type="dxa"/>
          </w:tcPr>
          <w:p w:rsidR="00187D24" w:rsidRPr="00026F6A" w:rsidRDefault="00187D24" w:rsidP="00F46344">
            <w:pPr>
              <w:jc w:val="center"/>
              <w:rPr>
                <w:b/>
              </w:rPr>
            </w:pPr>
            <w:r w:rsidRPr="00026F6A">
              <w:rPr>
                <w:b/>
              </w:rPr>
              <w:t>3023</w:t>
            </w:r>
          </w:p>
        </w:tc>
      </w:tr>
    </w:tbl>
    <w:p w:rsidR="00187D24" w:rsidRPr="00762568" w:rsidRDefault="00187D24" w:rsidP="00187D24">
      <w:pPr>
        <w:ind w:left="1068"/>
        <w:jc w:val="both"/>
      </w:pPr>
    </w:p>
    <w:p w:rsidR="00BF3F72" w:rsidRDefault="00BF3F72" w:rsidP="00BF3F72">
      <w:pPr>
        <w:pStyle w:val="c4"/>
        <w:shd w:val="clear" w:color="auto" w:fill="FFFFFF"/>
        <w:spacing w:before="0" w:beforeAutospacing="0" w:after="0" w:afterAutospacing="0"/>
        <w:rPr>
          <w:rFonts w:ascii="Arial" w:hAnsi="Arial" w:cs="Arial"/>
          <w:color w:val="000000"/>
          <w:sz w:val="22"/>
          <w:szCs w:val="22"/>
        </w:rPr>
      </w:pPr>
      <w:r>
        <w:t>Мероприятия, направленные на семейную аудиторию, решают следующие задачи: вовлечение в деятельность детей и родителей как равноправных участников, вносят оптимистичность взаимоотношений в семье. В силу того, что общение детей и работающих родителей минимизировано, участие в мероприятии дает возможность сплочения семьи, положительно влияет на гармонизацию семейных взаимоотношений.</w:t>
      </w:r>
    </w:p>
    <w:p w:rsidR="00BF3F72" w:rsidRDefault="00BF3F72" w:rsidP="00187D24">
      <w:pPr>
        <w:jc w:val="both"/>
      </w:pPr>
    </w:p>
    <w:p w:rsidR="00615202" w:rsidRDefault="00187D24" w:rsidP="00187D24">
      <w:pPr>
        <w:jc w:val="both"/>
      </w:pPr>
      <w:r w:rsidRPr="00762568">
        <w:t>Сведения необходимо представить по каждой категории граждан отдельно с анализом проведенной работы</w:t>
      </w:r>
      <w:r>
        <w:t>.</w:t>
      </w:r>
    </w:p>
    <w:p w:rsidR="00187D24" w:rsidRPr="00762568" w:rsidRDefault="00187D24" w:rsidP="00187D24">
      <w:pPr>
        <w:jc w:val="both"/>
      </w:pPr>
    </w:p>
    <w:p w:rsidR="00665EA7" w:rsidRPr="00943821" w:rsidRDefault="00665EA7" w:rsidP="00665EA7">
      <w:pPr>
        <w:pStyle w:val="a3"/>
        <w:numPr>
          <w:ilvl w:val="0"/>
          <w:numId w:val="20"/>
        </w:numPr>
        <w:jc w:val="both"/>
      </w:pPr>
      <w:r w:rsidRPr="00943821">
        <w:t>Информация о проведенной независимой оценке качества условий оказа</w:t>
      </w:r>
      <w:r w:rsidR="00943821" w:rsidRPr="00943821">
        <w:t>ния услуг учреждением культуры</w:t>
      </w:r>
    </w:p>
    <w:p w:rsidR="00665EA7" w:rsidRPr="00677A64" w:rsidRDefault="00665EA7" w:rsidP="00665EA7">
      <w:pPr>
        <w:ind w:left="360"/>
        <w:jc w:val="both"/>
        <w:rPr>
          <w:highlight w:val="yellow"/>
        </w:rPr>
      </w:pPr>
    </w:p>
    <w:tbl>
      <w:tblPr>
        <w:tblW w:w="933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35"/>
        <w:gridCol w:w="2967"/>
      </w:tblGrid>
      <w:tr w:rsidR="0078381E" w:rsidRPr="00665EA7" w:rsidTr="00943821">
        <w:trPr>
          <w:trHeight w:val="586"/>
        </w:trPr>
        <w:tc>
          <w:tcPr>
            <w:tcW w:w="1134" w:type="dxa"/>
          </w:tcPr>
          <w:p w:rsidR="0078381E" w:rsidRPr="00943821" w:rsidRDefault="0078381E" w:rsidP="00943821">
            <w:pPr>
              <w:jc w:val="center"/>
              <w:rPr>
                <w:sz w:val="18"/>
                <w:szCs w:val="18"/>
              </w:rPr>
            </w:pPr>
            <w:r w:rsidRPr="00943821">
              <w:t>№</w:t>
            </w:r>
            <w:proofErr w:type="gramStart"/>
            <w:r w:rsidRPr="00943821">
              <w:t>п</w:t>
            </w:r>
            <w:proofErr w:type="gramEnd"/>
            <w:r w:rsidRPr="00943821">
              <w:t>/п</w:t>
            </w:r>
          </w:p>
        </w:tc>
        <w:tc>
          <w:tcPr>
            <w:tcW w:w="5235" w:type="dxa"/>
          </w:tcPr>
          <w:p w:rsidR="0078381E" w:rsidRPr="00943821" w:rsidRDefault="0078381E" w:rsidP="00943821">
            <w:pPr>
              <w:ind w:left="24"/>
              <w:jc w:val="center"/>
            </w:pPr>
            <w:r w:rsidRPr="00943821">
              <w:t xml:space="preserve">План по устранению недостатков по результатам </w:t>
            </w:r>
            <w:r w:rsidR="00943821" w:rsidRPr="00943821">
              <w:t>независимой оценки</w:t>
            </w:r>
          </w:p>
        </w:tc>
        <w:tc>
          <w:tcPr>
            <w:tcW w:w="2967" w:type="dxa"/>
          </w:tcPr>
          <w:p w:rsidR="0078381E" w:rsidRPr="00943821" w:rsidRDefault="0078381E" w:rsidP="00943821">
            <w:pPr>
              <w:ind w:left="34"/>
              <w:jc w:val="center"/>
            </w:pPr>
            <w:r w:rsidRPr="00943821">
              <w:t>Сроки</w:t>
            </w:r>
          </w:p>
        </w:tc>
      </w:tr>
      <w:tr w:rsidR="0078381E" w:rsidRPr="00665EA7" w:rsidTr="0078381E">
        <w:trPr>
          <w:trHeight w:val="357"/>
        </w:trPr>
        <w:tc>
          <w:tcPr>
            <w:tcW w:w="1134" w:type="dxa"/>
          </w:tcPr>
          <w:p w:rsidR="0078381E" w:rsidRPr="00943821" w:rsidRDefault="0078381E" w:rsidP="00F46344">
            <w:pPr>
              <w:jc w:val="center"/>
              <w:rPr>
                <w:sz w:val="16"/>
                <w:szCs w:val="16"/>
              </w:rPr>
            </w:pPr>
          </w:p>
        </w:tc>
        <w:tc>
          <w:tcPr>
            <w:tcW w:w="5235" w:type="dxa"/>
          </w:tcPr>
          <w:p w:rsidR="0078381E" w:rsidRPr="00943821" w:rsidRDefault="0078381E" w:rsidP="00F46344">
            <w:pPr>
              <w:jc w:val="center"/>
              <w:rPr>
                <w:sz w:val="16"/>
                <w:szCs w:val="16"/>
              </w:rPr>
            </w:pPr>
          </w:p>
        </w:tc>
        <w:tc>
          <w:tcPr>
            <w:tcW w:w="2967" w:type="dxa"/>
          </w:tcPr>
          <w:p w:rsidR="0078381E" w:rsidRPr="00943821" w:rsidRDefault="0078381E" w:rsidP="00F46344">
            <w:pPr>
              <w:jc w:val="center"/>
              <w:rPr>
                <w:sz w:val="16"/>
                <w:szCs w:val="16"/>
              </w:rPr>
            </w:pPr>
          </w:p>
        </w:tc>
      </w:tr>
    </w:tbl>
    <w:p w:rsidR="00665EA7" w:rsidRPr="00665EA7" w:rsidRDefault="00665EA7" w:rsidP="00665EA7">
      <w:pPr>
        <w:ind w:left="360"/>
        <w:jc w:val="both"/>
      </w:pPr>
    </w:p>
    <w:p w:rsidR="00665EA7" w:rsidRPr="00665EA7" w:rsidRDefault="00665EA7" w:rsidP="00943821">
      <w:pPr>
        <w:pStyle w:val="a3"/>
        <w:numPr>
          <w:ilvl w:val="0"/>
          <w:numId w:val="20"/>
        </w:numPr>
        <w:jc w:val="both"/>
      </w:pPr>
      <w:r w:rsidRPr="00665EA7">
        <w:t xml:space="preserve">Иные субсидии, </w:t>
      </w:r>
      <w:proofErr w:type="spellStart"/>
      <w:r w:rsidRPr="00665EA7">
        <w:t>грантовая</w:t>
      </w:r>
      <w:proofErr w:type="spellEnd"/>
      <w:r w:rsidRPr="00665EA7">
        <w:t>, проектная деятельность</w:t>
      </w:r>
    </w:p>
    <w:p w:rsidR="00665EA7" w:rsidRPr="00665EA7" w:rsidRDefault="00665EA7" w:rsidP="00665EA7">
      <w:pPr>
        <w:pStyle w:val="a3"/>
      </w:pPr>
    </w:p>
    <w:p w:rsidR="00665EA7" w:rsidRDefault="00665EA7" w:rsidP="00665EA7">
      <w:pPr>
        <w:ind w:left="360"/>
        <w:jc w:val="both"/>
      </w:pPr>
      <w:r w:rsidRPr="00665EA7">
        <w:t>а)</w:t>
      </w:r>
      <w:r w:rsidR="001D1FE6" w:rsidRPr="001D1FE6">
        <w:tab/>
        <w:t>Информация по субсидиям на иные цели (объем полученных средств, на что использованы средства, сроки исполнения, неиспользованные остатки средств)</w:t>
      </w:r>
    </w:p>
    <w:p w:rsidR="00186D7A" w:rsidRPr="00E11FCB" w:rsidRDefault="00E11FCB" w:rsidP="00665EA7">
      <w:pPr>
        <w:ind w:left="360"/>
        <w:jc w:val="both"/>
        <w:rPr>
          <w:b/>
        </w:rPr>
      </w:pPr>
      <w:r w:rsidRPr="00E11FCB">
        <w:rPr>
          <w:b/>
        </w:rPr>
        <w:t>Субсидии на иные цели в 2019 г. не предусмотрены</w:t>
      </w:r>
      <w:r>
        <w:rPr>
          <w:b/>
        </w:rPr>
        <w:t>.</w:t>
      </w:r>
    </w:p>
    <w:p w:rsidR="00D416A7" w:rsidRPr="00665EA7" w:rsidRDefault="00D416A7" w:rsidP="00665EA7">
      <w:pPr>
        <w:ind w:left="360"/>
        <w:jc w:val="both"/>
      </w:pPr>
    </w:p>
    <w:p w:rsidR="00665EA7" w:rsidRPr="00665EA7" w:rsidRDefault="00665EA7" w:rsidP="00665EA7">
      <w:pPr>
        <w:ind w:left="360"/>
        <w:jc w:val="both"/>
      </w:pPr>
      <w:r w:rsidRPr="00665EA7">
        <w:t xml:space="preserve">б) </w:t>
      </w:r>
      <w:proofErr w:type="spellStart"/>
      <w:r w:rsidRPr="00665EA7">
        <w:t>Грантовая</w:t>
      </w:r>
      <w:proofErr w:type="spellEnd"/>
      <w:r w:rsidRPr="00665EA7">
        <w:t>, проектная деятельность</w:t>
      </w:r>
    </w:p>
    <w:p w:rsidR="00665EA7" w:rsidRPr="00665EA7" w:rsidRDefault="00665EA7" w:rsidP="00665EA7">
      <w:pPr>
        <w:ind w:left="360"/>
        <w:jc w:val="both"/>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835"/>
        <w:gridCol w:w="3686"/>
      </w:tblGrid>
      <w:tr w:rsidR="00665EA7" w:rsidRPr="00665EA7" w:rsidTr="008A02E2">
        <w:trPr>
          <w:jc w:val="center"/>
        </w:trPr>
        <w:tc>
          <w:tcPr>
            <w:tcW w:w="10065" w:type="dxa"/>
            <w:gridSpan w:val="3"/>
          </w:tcPr>
          <w:p w:rsidR="00665EA7" w:rsidRPr="00665EA7" w:rsidRDefault="00665EA7" w:rsidP="00F46344">
            <w:pPr>
              <w:pStyle w:val="a3"/>
              <w:ind w:left="0"/>
              <w:jc w:val="center"/>
            </w:pPr>
            <w:r w:rsidRPr="00665EA7">
              <w:t xml:space="preserve">Подготовленные заявки в </w:t>
            </w:r>
            <w:proofErr w:type="spellStart"/>
            <w:r w:rsidRPr="00665EA7">
              <w:t>грантовые</w:t>
            </w:r>
            <w:proofErr w:type="spellEnd"/>
            <w:r w:rsidRPr="00665EA7">
              <w:t xml:space="preserve"> (федеральные) программы</w:t>
            </w:r>
          </w:p>
        </w:tc>
      </w:tr>
      <w:tr w:rsidR="00665EA7" w:rsidRPr="00665EA7" w:rsidTr="008A02E2">
        <w:trPr>
          <w:jc w:val="center"/>
        </w:trPr>
        <w:tc>
          <w:tcPr>
            <w:tcW w:w="3544" w:type="dxa"/>
            <w:vAlign w:val="center"/>
          </w:tcPr>
          <w:p w:rsidR="00665EA7" w:rsidRPr="00665EA7" w:rsidRDefault="00665EA7" w:rsidP="00F46344">
            <w:pPr>
              <w:pStyle w:val="a3"/>
              <w:ind w:left="0"/>
              <w:jc w:val="center"/>
            </w:pPr>
            <w:r w:rsidRPr="00665EA7">
              <w:t xml:space="preserve">Название </w:t>
            </w:r>
            <w:proofErr w:type="spellStart"/>
            <w:r w:rsidRPr="00665EA7">
              <w:t>грантовой</w:t>
            </w:r>
            <w:proofErr w:type="spellEnd"/>
            <w:r w:rsidRPr="00665EA7">
              <w:t xml:space="preserve"> программы, в которую направлена заявка</w:t>
            </w:r>
          </w:p>
        </w:tc>
        <w:tc>
          <w:tcPr>
            <w:tcW w:w="2835" w:type="dxa"/>
            <w:vAlign w:val="center"/>
          </w:tcPr>
          <w:p w:rsidR="00665EA7" w:rsidRPr="00665EA7" w:rsidRDefault="00665EA7" w:rsidP="00F46344">
            <w:pPr>
              <w:pStyle w:val="a3"/>
              <w:ind w:left="0"/>
              <w:jc w:val="center"/>
            </w:pPr>
            <w:r w:rsidRPr="00665EA7">
              <w:t>Название проекта</w:t>
            </w:r>
          </w:p>
        </w:tc>
        <w:tc>
          <w:tcPr>
            <w:tcW w:w="3686" w:type="dxa"/>
            <w:vAlign w:val="center"/>
          </w:tcPr>
          <w:p w:rsidR="00665EA7" w:rsidRPr="00665EA7" w:rsidRDefault="00665EA7" w:rsidP="00F46344">
            <w:pPr>
              <w:pStyle w:val="a3"/>
              <w:ind w:left="0"/>
              <w:jc w:val="center"/>
            </w:pPr>
            <w:r w:rsidRPr="00665EA7">
              <w:t>Результат (</w:t>
            </w:r>
            <w:proofErr w:type="gramStart"/>
            <w:r w:rsidRPr="00665EA7">
              <w:t>получен</w:t>
            </w:r>
            <w:proofErr w:type="gramEnd"/>
            <w:r w:rsidRPr="00665EA7">
              <w:t xml:space="preserve"> \ не получен грант), объем полученных, освоенных средств (руб.)</w:t>
            </w:r>
          </w:p>
        </w:tc>
      </w:tr>
      <w:tr w:rsidR="00665EA7" w:rsidRPr="00C42036" w:rsidTr="008A02E2">
        <w:trPr>
          <w:jc w:val="center"/>
        </w:trPr>
        <w:tc>
          <w:tcPr>
            <w:tcW w:w="3544" w:type="dxa"/>
          </w:tcPr>
          <w:p w:rsidR="00665EA7" w:rsidRPr="00C42036" w:rsidRDefault="00665EA7" w:rsidP="00F46344">
            <w:pPr>
              <w:pStyle w:val="a3"/>
              <w:ind w:left="0"/>
              <w:jc w:val="center"/>
              <w:rPr>
                <w:color w:val="FF0000"/>
              </w:rPr>
            </w:pPr>
          </w:p>
        </w:tc>
        <w:tc>
          <w:tcPr>
            <w:tcW w:w="2835" w:type="dxa"/>
          </w:tcPr>
          <w:p w:rsidR="00665EA7" w:rsidRPr="00C42036" w:rsidRDefault="00665EA7" w:rsidP="00F46344">
            <w:pPr>
              <w:pStyle w:val="a3"/>
              <w:ind w:left="0"/>
              <w:jc w:val="center"/>
              <w:rPr>
                <w:color w:val="FF0000"/>
              </w:rPr>
            </w:pPr>
          </w:p>
        </w:tc>
        <w:tc>
          <w:tcPr>
            <w:tcW w:w="3686" w:type="dxa"/>
          </w:tcPr>
          <w:p w:rsidR="00665EA7" w:rsidRPr="00C42036" w:rsidRDefault="00665EA7" w:rsidP="00F46344">
            <w:pPr>
              <w:pStyle w:val="a3"/>
              <w:ind w:left="0"/>
              <w:jc w:val="center"/>
              <w:rPr>
                <w:color w:val="FF0000"/>
              </w:rPr>
            </w:pPr>
          </w:p>
        </w:tc>
      </w:tr>
    </w:tbl>
    <w:p w:rsidR="00665EA7" w:rsidRDefault="00665EA7" w:rsidP="00665EA7">
      <w:pPr>
        <w:ind w:left="360"/>
        <w:jc w:val="both"/>
        <w:rPr>
          <w:color w:val="FF0000"/>
        </w:rPr>
      </w:pPr>
    </w:p>
    <w:p w:rsidR="00D416A7" w:rsidRPr="00D416A7" w:rsidRDefault="00D416A7" w:rsidP="0078381E">
      <w:pPr>
        <w:pStyle w:val="a3"/>
        <w:numPr>
          <w:ilvl w:val="0"/>
          <w:numId w:val="21"/>
        </w:numPr>
        <w:jc w:val="both"/>
      </w:pPr>
      <w:r w:rsidRPr="00D416A7">
        <w:t>Взаимодействие с общественными организациями, некоммерческими объединениями</w:t>
      </w:r>
    </w:p>
    <w:p w:rsidR="00773CAA" w:rsidRDefault="00773CAA" w:rsidP="00D04D41">
      <w:pPr>
        <w:ind w:left="360"/>
      </w:pPr>
    </w:p>
    <w:p w:rsidR="009F297F" w:rsidRPr="00D04D41" w:rsidRDefault="009F297F" w:rsidP="00624038">
      <w:pPr>
        <w:pStyle w:val="a3"/>
        <w:numPr>
          <w:ilvl w:val="0"/>
          <w:numId w:val="6"/>
        </w:numPr>
        <w:ind w:left="2552" w:firstLine="0"/>
        <w:rPr>
          <w:b/>
        </w:rPr>
      </w:pPr>
      <w:r w:rsidRPr="00D04D41">
        <w:rPr>
          <w:b/>
        </w:rPr>
        <w:t>Финансово-экономическая деятельность</w:t>
      </w:r>
    </w:p>
    <w:p w:rsidR="009F297F" w:rsidRDefault="009F297F" w:rsidP="009F297F">
      <w:pPr>
        <w:numPr>
          <w:ilvl w:val="0"/>
          <w:numId w:val="4"/>
        </w:numPr>
      </w:pPr>
      <w:r w:rsidRPr="00D04D41">
        <w:t>Утвержденный бюджет на 01.01.201</w:t>
      </w:r>
      <w:r w:rsidR="00D416A7" w:rsidRPr="00D04D41">
        <w:t>9</w:t>
      </w:r>
      <w:r w:rsidRPr="00D04D41">
        <w:t xml:space="preserve"> г.</w:t>
      </w:r>
      <w:r w:rsidR="00955B73">
        <w:t xml:space="preserve"> (руб.)</w:t>
      </w:r>
    </w:p>
    <w:p w:rsidR="00955B73" w:rsidRDefault="00955B73" w:rsidP="00955B73">
      <w:pPr>
        <w:ind w:left="360"/>
      </w:pPr>
      <w:r>
        <w:t xml:space="preserve">На выполнение государственного задания </w:t>
      </w:r>
    </w:p>
    <w:p w:rsidR="00955B73" w:rsidRDefault="00955B73" w:rsidP="00955B73">
      <w:pPr>
        <w:ind w:left="360"/>
      </w:pPr>
      <w:r>
        <w:t>211 – Заработная плата</w:t>
      </w:r>
      <w:r w:rsidR="006E63E8">
        <w:t xml:space="preserve">                                                                          8 383 700,00</w:t>
      </w:r>
    </w:p>
    <w:p w:rsidR="00955B73" w:rsidRDefault="00955B73" w:rsidP="006E63E8">
      <w:pPr>
        <w:tabs>
          <w:tab w:val="left" w:pos="7212"/>
        </w:tabs>
        <w:ind w:left="360"/>
      </w:pPr>
      <w:r>
        <w:t>213 – Начисления на выплаты по оплате труда</w:t>
      </w:r>
      <w:r w:rsidR="006E63E8">
        <w:t xml:space="preserve">                                  2 531 800,00</w:t>
      </w:r>
    </w:p>
    <w:p w:rsidR="00955B73" w:rsidRDefault="00955B73" w:rsidP="006E63E8">
      <w:pPr>
        <w:tabs>
          <w:tab w:val="left" w:pos="7212"/>
        </w:tabs>
        <w:ind w:left="360"/>
      </w:pPr>
      <w:r>
        <w:t>223 – Коммунальные услуги</w:t>
      </w:r>
      <w:r w:rsidR="006E63E8">
        <w:t xml:space="preserve">                                                                 1 760 300,00</w:t>
      </w:r>
    </w:p>
    <w:p w:rsidR="00955B73" w:rsidRDefault="00955B73" w:rsidP="00955B73">
      <w:pPr>
        <w:ind w:left="360"/>
      </w:pPr>
      <w:r>
        <w:t>290 – Уплата налогов, сборов, прочие расходы</w:t>
      </w:r>
      <w:r w:rsidR="006E63E8">
        <w:t xml:space="preserve">                                  4 400,00</w:t>
      </w:r>
    </w:p>
    <w:p w:rsidR="00955B73" w:rsidRDefault="00955B73" w:rsidP="00955B73">
      <w:pPr>
        <w:ind w:left="360"/>
        <w:rPr>
          <w:b/>
        </w:rPr>
      </w:pPr>
      <w:r w:rsidRPr="00955B73">
        <w:rPr>
          <w:b/>
        </w:rPr>
        <w:t>ИТОГО:</w:t>
      </w:r>
      <w:r w:rsidR="006E63E8">
        <w:rPr>
          <w:b/>
        </w:rPr>
        <w:t xml:space="preserve"> 12 680 200,00</w:t>
      </w:r>
    </w:p>
    <w:p w:rsidR="00955B73" w:rsidRDefault="00955B73" w:rsidP="00955B73">
      <w:pPr>
        <w:ind w:left="360"/>
      </w:pPr>
      <w:r w:rsidRPr="00955B73">
        <w:t>За счет собственных доходов</w:t>
      </w:r>
      <w:r>
        <w:t xml:space="preserve"> (руб.)</w:t>
      </w:r>
    </w:p>
    <w:p w:rsidR="00955B73" w:rsidRDefault="00955B73" w:rsidP="00955B73">
      <w:pPr>
        <w:ind w:left="360"/>
      </w:pPr>
      <w:r>
        <w:t>211 – Заработная плата</w:t>
      </w:r>
      <w:r w:rsidR="006E63E8">
        <w:t xml:space="preserve">                                                                           107 250,00</w:t>
      </w:r>
    </w:p>
    <w:p w:rsidR="00955B73" w:rsidRDefault="00955B73" w:rsidP="006E63E8">
      <w:pPr>
        <w:tabs>
          <w:tab w:val="left" w:pos="7236"/>
        </w:tabs>
        <w:ind w:left="360"/>
      </w:pPr>
      <w:r>
        <w:t>212 – Командировочные расходы</w:t>
      </w:r>
      <w:r w:rsidR="006E63E8">
        <w:tab/>
        <w:t>30 000,00</w:t>
      </w:r>
    </w:p>
    <w:p w:rsidR="00955B73" w:rsidRDefault="00955B73" w:rsidP="006E63E8">
      <w:pPr>
        <w:tabs>
          <w:tab w:val="left" w:pos="7236"/>
        </w:tabs>
        <w:ind w:left="360"/>
      </w:pPr>
      <w:r>
        <w:t>213 – Начисления на выплаты по оплате труда</w:t>
      </w:r>
      <w:r w:rsidR="006E63E8">
        <w:tab/>
        <w:t>32 390,00</w:t>
      </w:r>
    </w:p>
    <w:p w:rsidR="00955B73" w:rsidRDefault="00955B73" w:rsidP="006E63E8">
      <w:pPr>
        <w:tabs>
          <w:tab w:val="left" w:pos="7236"/>
        </w:tabs>
        <w:ind w:left="360"/>
      </w:pPr>
      <w:r>
        <w:t>221 – Услуги связи</w:t>
      </w:r>
      <w:r w:rsidR="006E63E8">
        <w:tab/>
        <w:t>70 000,00</w:t>
      </w:r>
    </w:p>
    <w:p w:rsidR="00955B73" w:rsidRDefault="00955B73" w:rsidP="006E63E8">
      <w:pPr>
        <w:tabs>
          <w:tab w:val="left" w:pos="7236"/>
        </w:tabs>
        <w:ind w:left="360"/>
      </w:pPr>
      <w:r>
        <w:t>222 – Транспортные услуги</w:t>
      </w:r>
      <w:r w:rsidR="006E63E8">
        <w:tab/>
        <w:t>10 000,00</w:t>
      </w:r>
    </w:p>
    <w:p w:rsidR="00955B73" w:rsidRDefault="00955B73" w:rsidP="006E63E8">
      <w:pPr>
        <w:tabs>
          <w:tab w:val="left" w:pos="7236"/>
        </w:tabs>
        <w:ind w:left="360"/>
      </w:pPr>
      <w:r>
        <w:t>223 – Коммунальные услуги</w:t>
      </w:r>
      <w:r w:rsidR="006E63E8">
        <w:tab/>
        <w:t xml:space="preserve"> 80 000,00</w:t>
      </w:r>
    </w:p>
    <w:p w:rsidR="00955B73" w:rsidRDefault="00955B73" w:rsidP="006E63E8">
      <w:pPr>
        <w:tabs>
          <w:tab w:val="left" w:pos="7236"/>
        </w:tabs>
        <w:ind w:left="360"/>
      </w:pPr>
      <w:r>
        <w:t>225 – Работы, услуги по содержанию имущества</w:t>
      </w:r>
      <w:r w:rsidR="006E63E8">
        <w:tab/>
        <w:t>4 000,00</w:t>
      </w:r>
    </w:p>
    <w:p w:rsidR="00955B73" w:rsidRDefault="00955B73" w:rsidP="006E63E8">
      <w:pPr>
        <w:tabs>
          <w:tab w:val="left" w:pos="7236"/>
        </w:tabs>
        <w:ind w:left="360"/>
      </w:pPr>
      <w:r>
        <w:t>226 – Прочие работы, услуги</w:t>
      </w:r>
      <w:r w:rsidR="006E63E8">
        <w:tab/>
        <w:t>500 000,00</w:t>
      </w:r>
    </w:p>
    <w:p w:rsidR="00955B73" w:rsidRDefault="00955B73" w:rsidP="006E63E8">
      <w:pPr>
        <w:tabs>
          <w:tab w:val="left" w:pos="7236"/>
        </w:tabs>
        <w:ind w:left="360"/>
      </w:pPr>
      <w:r>
        <w:t>290 – Уплата налогов, сборов, прочие расходы</w:t>
      </w:r>
      <w:r w:rsidR="006E63E8">
        <w:tab/>
        <w:t>20 000,00</w:t>
      </w:r>
    </w:p>
    <w:p w:rsidR="00955B73" w:rsidRDefault="00955B73" w:rsidP="006E63E8">
      <w:pPr>
        <w:tabs>
          <w:tab w:val="left" w:pos="7236"/>
        </w:tabs>
        <w:ind w:left="360"/>
      </w:pPr>
      <w:r>
        <w:t>310 – Увеличение стоимости основных средств</w:t>
      </w:r>
      <w:r w:rsidR="006E63E8">
        <w:tab/>
        <w:t>1 269 545,45</w:t>
      </w:r>
    </w:p>
    <w:p w:rsidR="00955B73" w:rsidRDefault="00955B73" w:rsidP="006E63E8">
      <w:pPr>
        <w:tabs>
          <w:tab w:val="left" w:pos="7236"/>
        </w:tabs>
        <w:ind w:left="360"/>
      </w:pPr>
      <w:r>
        <w:t>340 – Увеличение стоимости материальных запасов</w:t>
      </w:r>
      <w:r w:rsidR="006E63E8">
        <w:tab/>
        <w:t>300 000,00</w:t>
      </w:r>
    </w:p>
    <w:p w:rsidR="00955B73" w:rsidRPr="00955B73" w:rsidRDefault="00955B73" w:rsidP="00955B73">
      <w:pPr>
        <w:ind w:left="360"/>
      </w:pPr>
      <w:r w:rsidRPr="00955B73">
        <w:rPr>
          <w:b/>
        </w:rPr>
        <w:t>ИТОГО:</w:t>
      </w:r>
      <w:r w:rsidR="006E63E8">
        <w:rPr>
          <w:b/>
        </w:rPr>
        <w:t xml:space="preserve"> 2 423 185,45</w:t>
      </w:r>
    </w:p>
    <w:p w:rsidR="00955B73" w:rsidRPr="00955B73" w:rsidRDefault="00955B73" w:rsidP="00955B73">
      <w:pPr>
        <w:ind w:left="360"/>
      </w:pPr>
    </w:p>
    <w:p w:rsidR="009F297F" w:rsidRDefault="009F297F" w:rsidP="009F297F">
      <w:pPr>
        <w:numPr>
          <w:ilvl w:val="0"/>
          <w:numId w:val="4"/>
        </w:numPr>
      </w:pPr>
      <w:r w:rsidRPr="00D04D41">
        <w:t xml:space="preserve">Уточнённый план на </w:t>
      </w:r>
      <w:r w:rsidR="009D4BE1">
        <w:t>25</w:t>
      </w:r>
      <w:r w:rsidRPr="00D04D41">
        <w:t>.12.201</w:t>
      </w:r>
      <w:r w:rsidR="00D416A7" w:rsidRPr="00D04D41">
        <w:t>9</w:t>
      </w:r>
      <w:r w:rsidRPr="00D04D41">
        <w:t xml:space="preserve"> г.</w:t>
      </w:r>
    </w:p>
    <w:p w:rsidR="00D5689F" w:rsidRDefault="00D5689F" w:rsidP="00D5689F">
      <w:pPr>
        <w:ind w:left="360"/>
      </w:pPr>
    </w:p>
    <w:p w:rsidR="00D5689F" w:rsidRDefault="00D5689F" w:rsidP="00D5689F">
      <w:pPr>
        <w:ind w:left="360"/>
      </w:pPr>
      <w:r>
        <w:t xml:space="preserve">На выполнение государственного задания </w:t>
      </w:r>
    </w:p>
    <w:p w:rsidR="00D5689F" w:rsidRDefault="00D5689F" w:rsidP="00D5689F">
      <w:pPr>
        <w:ind w:left="360"/>
      </w:pPr>
      <w:r>
        <w:t>211 – Заработная плата</w:t>
      </w:r>
      <w:r w:rsidR="009D4BE1">
        <w:t xml:space="preserve">                                                                            11 602 985,00</w:t>
      </w:r>
    </w:p>
    <w:p w:rsidR="00D5689F" w:rsidRDefault="00D5689F" w:rsidP="009D4BE1">
      <w:pPr>
        <w:tabs>
          <w:tab w:val="left" w:pos="7296"/>
        </w:tabs>
        <w:ind w:left="360"/>
      </w:pPr>
      <w:r>
        <w:t>213 – Начисления на выплаты по оплате труда</w:t>
      </w:r>
      <w:r w:rsidR="009D4BE1">
        <w:tab/>
        <w:t>3 690 615,00</w:t>
      </w:r>
    </w:p>
    <w:p w:rsidR="00D5689F" w:rsidRDefault="00D5689F" w:rsidP="009D4BE1">
      <w:pPr>
        <w:tabs>
          <w:tab w:val="left" w:pos="7296"/>
        </w:tabs>
        <w:ind w:left="360"/>
      </w:pPr>
      <w:r>
        <w:t>223 – Коммунальные услуги</w:t>
      </w:r>
      <w:r w:rsidR="009D4BE1">
        <w:tab/>
        <w:t>2 540 300,00</w:t>
      </w:r>
    </w:p>
    <w:p w:rsidR="00D5689F" w:rsidRDefault="00D5689F" w:rsidP="009D4BE1">
      <w:pPr>
        <w:tabs>
          <w:tab w:val="left" w:pos="7296"/>
        </w:tabs>
        <w:ind w:left="360"/>
      </w:pPr>
      <w:r>
        <w:t>226 – Прочие работы, услуги</w:t>
      </w:r>
      <w:r w:rsidR="009D4BE1">
        <w:tab/>
        <w:t>741 090,00</w:t>
      </w:r>
    </w:p>
    <w:p w:rsidR="00D5689F" w:rsidRDefault="00D5689F" w:rsidP="009D4BE1">
      <w:pPr>
        <w:tabs>
          <w:tab w:val="left" w:pos="7296"/>
        </w:tabs>
        <w:ind w:left="360"/>
      </w:pPr>
      <w:r>
        <w:t>290 – Уплата налогов, сборов, прочие расходы</w:t>
      </w:r>
      <w:r w:rsidR="009D4BE1">
        <w:tab/>
        <w:t>4 400,00</w:t>
      </w:r>
    </w:p>
    <w:p w:rsidR="00D5689F" w:rsidRDefault="00D5689F" w:rsidP="00D5689F">
      <w:pPr>
        <w:ind w:left="360"/>
        <w:rPr>
          <w:b/>
        </w:rPr>
      </w:pPr>
      <w:r w:rsidRPr="00955B73">
        <w:rPr>
          <w:b/>
        </w:rPr>
        <w:t>ИТОГО:</w:t>
      </w:r>
      <w:r w:rsidR="009D4BE1">
        <w:rPr>
          <w:b/>
        </w:rPr>
        <w:t>18 579 390,00</w:t>
      </w:r>
    </w:p>
    <w:p w:rsidR="00D5689F" w:rsidRDefault="00D5689F" w:rsidP="00D5689F">
      <w:pPr>
        <w:ind w:left="360"/>
      </w:pPr>
      <w:r w:rsidRPr="00955B73">
        <w:t>За счет собственных доходов</w:t>
      </w:r>
      <w:r>
        <w:t xml:space="preserve"> (руб.)</w:t>
      </w:r>
    </w:p>
    <w:p w:rsidR="00D5689F" w:rsidRDefault="00D5689F" w:rsidP="009D4BE1">
      <w:pPr>
        <w:tabs>
          <w:tab w:val="left" w:pos="7332"/>
        </w:tabs>
        <w:ind w:left="360"/>
      </w:pPr>
      <w:r>
        <w:t>211 – Заработная плата</w:t>
      </w:r>
      <w:r w:rsidR="009D4BE1">
        <w:tab/>
        <w:t>161 215,60</w:t>
      </w:r>
    </w:p>
    <w:p w:rsidR="00D5689F" w:rsidRDefault="00D5689F" w:rsidP="009D4BE1">
      <w:pPr>
        <w:tabs>
          <w:tab w:val="left" w:pos="7332"/>
        </w:tabs>
        <w:ind w:left="360"/>
      </w:pPr>
      <w:r>
        <w:t>212 – Командировочные расходы</w:t>
      </w:r>
      <w:r w:rsidR="009D4BE1">
        <w:tab/>
        <w:t>71 444,60</w:t>
      </w:r>
    </w:p>
    <w:p w:rsidR="00D5689F" w:rsidRDefault="00D5689F" w:rsidP="009D4BE1">
      <w:pPr>
        <w:tabs>
          <w:tab w:val="left" w:pos="7332"/>
        </w:tabs>
        <w:ind w:left="360"/>
      </w:pPr>
      <w:r>
        <w:t>213 – Начисления на выплаты по оплате труда</w:t>
      </w:r>
      <w:r w:rsidR="009D4BE1">
        <w:tab/>
        <w:t>46 053,19</w:t>
      </w:r>
    </w:p>
    <w:p w:rsidR="00D5689F" w:rsidRDefault="00D5689F" w:rsidP="009D4BE1">
      <w:pPr>
        <w:tabs>
          <w:tab w:val="left" w:pos="7332"/>
        </w:tabs>
        <w:ind w:left="360"/>
      </w:pPr>
      <w:r>
        <w:t>221 – Услуги связи</w:t>
      </w:r>
      <w:r w:rsidR="009D4BE1">
        <w:tab/>
        <w:t>64 214,37</w:t>
      </w:r>
    </w:p>
    <w:p w:rsidR="00D5689F" w:rsidRDefault="00D5689F" w:rsidP="009D4BE1">
      <w:pPr>
        <w:tabs>
          <w:tab w:val="left" w:pos="7332"/>
        </w:tabs>
        <w:ind w:left="360"/>
      </w:pPr>
      <w:r>
        <w:t>222 – Транспортные услуги</w:t>
      </w:r>
      <w:r w:rsidR="009D4BE1">
        <w:tab/>
        <w:t>16 266,90</w:t>
      </w:r>
    </w:p>
    <w:p w:rsidR="00D5689F" w:rsidRDefault="00D5689F" w:rsidP="009D4BE1">
      <w:pPr>
        <w:tabs>
          <w:tab w:val="left" w:pos="7332"/>
        </w:tabs>
        <w:ind w:left="360"/>
      </w:pPr>
      <w:r>
        <w:t>223 – Коммунальные услуги</w:t>
      </w:r>
      <w:r w:rsidR="009D4BE1">
        <w:tab/>
        <w:t>69 973,95</w:t>
      </w:r>
    </w:p>
    <w:p w:rsidR="00D5689F" w:rsidRDefault="00D5689F" w:rsidP="009D4BE1">
      <w:pPr>
        <w:tabs>
          <w:tab w:val="left" w:pos="7332"/>
        </w:tabs>
        <w:ind w:left="360"/>
      </w:pPr>
      <w:r>
        <w:t>225 – Работы, услуги по содержанию имущества</w:t>
      </w:r>
      <w:r w:rsidR="009D4BE1">
        <w:tab/>
        <w:t>9 900,00</w:t>
      </w:r>
    </w:p>
    <w:p w:rsidR="00D5689F" w:rsidRDefault="00D5689F" w:rsidP="009D4BE1">
      <w:pPr>
        <w:tabs>
          <w:tab w:val="left" w:pos="7332"/>
        </w:tabs>
        <w:ind w:left="360"/>
      </w:pPr>
      <w:r>
        <w:t>226 – Прочие работы, услуги</w:t>
      </w:r>
      <w:r w:rsidR="009D4BE1">
        <w:tab/>
        <w:t>236 240,67</w:t>
      </w:r>
    </w:p>
    <w:p w:rsidR="00D5689F" w:rsidRDefault="00D5689F" w:rsidP="009D4BE1">
      <w:pPr>
        <w:tabs>
          <w:tab w:val="left" w:pos="7332"/>
        </w:tabs>
        <w:ind w:left="360"/>
      </w:pPr>
      <w:r>
        <w:t>290 – Уплата налогов, сборов, прочие расходы</w:t>
      </w:r>
      <w:r w:rsidR="009D4BE1">
        <w:tab/>
        <w:t>6 660,24</w:t>
      </w:r>
    </w:p>
    <w:p w:rsidR="00D5689F" w:rsidRDefault="00D5689F" w:rsidP="009D4BE1">
      <w:pPr>
        <w:tabs>
          <w:tab w:val="left" w:pos="7332"/>
        </w:tabs>
        <w:ind w:left="360"/>
      </w:pPr>
      <w:r>
        <w:t>310 – Увеличение стоимости основных средств</w:t>
      </w:r>
      <w:r w:rsidR="009D4BE1">
        <w:tab/>
        <w:t>1 033 953,81</w:t>
      </w:r>
    </w:p>
    <w:p w:rsidR="00D5689F" w:rsidRDefault="00D5689F" w:rsidP="009D4BE1">
      <w:pPr>
        <w:tabs>
          <w:tab w:val="left" w:pos="7332"/>
        </w:tabs>
        <w:ind w:left="360"/>
      </w:pPr>
      <w:r>
        <w:t>340 – Увеличение стоимости материальных запасов</w:t>
      </w:r>
      <w:r w:rsidR="009D4BE1">
        <w:tab/>
        <w:t>270 938,12</w:t>
      </w:r>
    </w:p>
    <w:p w:rsidR="00D5689F" w:rsidRPr="00955B73" w:rsidRDefault="00D5689F" w:rsidP="00D5689F">
      <w:pPr>
        <w:ind w:left="360"/>
      </w:pPr>
      <w:r w:rsidRPr="00955B73">
        <w:rPr>
          <w:b/>
        </w:rPr>
        <w:t>ИТОГО:</w:t>
      </w:r>
      <w:r w:rsidR="009C5681">
        <w:rPr>
          <w:b/>
        </w:rPr>
        <w:t>1 986 861,45</w:t>
      </w:r>
    </w:p>
    <w:p w:rsidR="00D5689F" w:rsidRPr="00955B73" w:rsidRDefault="00D5689F" w:rsidP="00D5689F">
      <w:pPr>
        <w:ind w:left="360"/>
      </w:pPr>
    </w:p>
    <w:p w:rsidR="00D5689F" w:rsidRPr="00D04D41" w:rsidRDefault="00D5689F" w:rsidP="00D5689F">
      <w:pPr>
        <w:ind w:left="360"/>
      </w:pPr>
    </w:p>
    <w:p w:rsidR="009F297F" w:rsidRDefault="009F297F" w:rsidP="009F297F">
      <w:pPr>
        <w:numPr>
          <w:ilvl w:val="0"/>
          <w:numId w:val="4"/>
        </w:numPr>
        <w:jc w:val="both"/>
      </w:pPr>
      <w:r w:rsidRPr="00D04D41">
        <w:t>Исполнение бюджета за 201</w:t>
      </w:r>
      <w:r w:rsidR="00D416A7" w:rsidRPr="00D04D41">
        <w:t>9</w:t>
      </w:r>
      <w:r w:rsidRPr="00D04D41">
        <w:t xml:space="preserve"> год (по состоянию на </w:t>
      </w:r>
      <w:r w:rsidR="00D416A7" w:rsidRPr="00D04D41">
        <w:t>2</w:t>
      </w:r>
      <w:r w:rsidRPr="00D04D41">
        <w:t>5.12.201</w:t>
      </w:r>
      <w:r w:rsidR="00D416A7" w:rsidRPr="00D04D41">
        <w:t>9</w:t>
      </w:r>
      <w:r w:rsidRPr="00D04D41">
        <w:t xml:space="preserve"> г.), в том числе:</w:t>
      </w:r>
    </w:p>
    <w:p w:rsidR="009C5681" w:rsidRPr="00D04D41" w:rsidRDefault="009C5681" w:rsidP="009C5681">
      <w:pPr>
        <w:ind w:left="360"/>
      </w:pPr>
      <w:r>
        <w:t xml:space="preserve">- </w:t>
      </w:r>
      <w:r w:rsidRPr="00D04D41">
        <w:t xml:space="preserve">по кодам экономической классификации </w:t>
      </w:r>
    </w:p>
    <w:p w:rsidR="009C5681" w:rsidRDefault="009C5681" w:rsidP="009C5681">
      <w:pPr>
        <w:ind w:left="360"/>
        <w:jc w:val="both"/>
      </w:pPr>
    </w:p>
    <w:p w:rsidR="009C5681" w:rsidRDefault="009C5681" w:rsidP="009C5681">
      <w:pPr>
        <w:ind w:left="360"/>
      </w:pPr>
      <w:r>
        <w:t xml:space="preserve">На выполнение государственного задания </w:t>
      </w:r>
    </w:p>
    <w:p w:rsidR="009C5681" w:rsidRDefault="009C5681" w:rsidP="009C5681">
      <w:pPr>
        <w:ind w:left="360"/>
      </w:pPr>
      <w:r>
        <w:t>211 – Заработная плата                                                                            11 602 985,00</w:t>
      </w:r>
    </w:p>
    <w:p w:rsidR="009C5681" w:rsidRDefault="009C5681" w:rsidP="009C5681">
      <w:pPr>
        <w:tabs>
          <w:tab w:val="left" w:pos="7296"/>
        </w:tabs>
        <w:ind w:left="360"/>
      </w:pPr>
      <w:r>
        <w:lastRenderedPageBreak/>
        <w:t>213 – Начисления на выплаты по оплате труда</w:t>
      </w:r>
      <w:r>
        <w:tab/>
        <w:t>3 690 615,00</w:t>
      </w:r>
    </w:p>
    <w:p w:rsidR="009C5681" w:rsidRDefault="009C5681" w:rsidP="009C5681">
      <w:pPr>
        <w:tabs>
          <w:tab w:val="left" w:pos="7296"/>
        </w:tabs>
        <w:ind w:left="360"/>
      </w:pPr>
      <w:r>
        <w:t>223 – Коммунальные услуги</w:t>
      </w:r>
      <w:r>
        <w:tab/>
        <w:t>2 540 300,00</w:t>
      </w:r>
    </w:p>
    <w:p w:rsidR="009C5681" w:rsidRDefault="009C5681" w:rsidP="009C5681">
      <w:pPr>
        <w:tabs>
          <w:tab w:val="left" w:pos="7296"/>
        </w:tabs>
        <w:ind w:left="360"/>
      </w:pPr>
      <w:r>
        <w:t>226 – Прочие работы, услуги</w:t>
      </w:r>
      <w:r>
        <w:tab/>
        <w:t>250 000,00</w:t>
      </w:r>
    </w:p>
    <w:p w:rsidR="009C5681" w:rsidRDefault="009C5681" w:rsidP="009C5681">
      <w:pPr>
        <w:tabs>
          <w:tab w:val="left" w:pos="7296"/>
        </w:tabs>
        <w:ind w:left="360"/>
      </w:pPr>
      <w:r>
        <w:t>290 – Уплата налогов, сборов, прочие расходы</w:t>
      </w:r>
      <w:r>
        <w:tab/>
        <w:t>4 400,00</w:t>
      </w:r>
    </w:p>
    <w:p w:rsidR="009C5681" w:rsidRDefault="009C5681" w:rsidP="009C5681">
      <w:pPr>
        <w:ind w:left="360"/>
        <w:rPr>
          <w:b/>
        </w:rPr>
      </w:pPr>
      <w:r w:rsidRPr="00955B73">
        <w:rPr>
          <w:b/>
        </w:rPr>
        <w:t>ИТОГО:</w:t>
      </w:r>
      <w:r>
        <w:rPr>
          <w:b/>
        </w:rPr>
        <w:t>18 088 300,00</w:t>
      </w:r>
    </w:p>
    <w:p w:rsidR="009C5681" w:rsidRDefault="009C5681" w:rsidP="009C5681">
      <w:pPr>
        <w:ind w:left="360"/>
      </w:pPr>
      <w:r w:rsidRPr="00955B73">
        <w:t>За счет собственных доходов</w:t>
      </w:r>
      <w:r>
        <w:t xml:space="preserve"> (руб.)</w:t>
      </w:r>
    </w:p>
    <w:p w:rsidR="009C5681" w:rsidRDefault="009C5681" w:rsidP="009C5681">
      <w:pPr>
        <w:tabs>
          <w:tab w:val="left" w:pos="7332"/>
        </w:tabs>
        <w:ind w:left="360"/>
      </w:pPr>
      <w:r>
        <w:t>211 – Заработная плата</w:t>
      </w:r>
      <w:r>
        <w:tab/>
        <w:t>161 215,60</w:t>
      </w:r>
    </w:p>
    <w:p w:rsidR="009C5681" w:rsidRDefault="009C5681" w:rsidP="009C5681">
      <w:pPr>
        <w:tabs>
          <w:tab w:val="left" w:pos="7332"/>
        </w:tabs>
        <w:ind w:left="360"/>
      </w:pPr>
      <w:r>
        <w:t>212 – Командировочные расходы</w:t>
      </w:r>
      <w:r>
        <w:tab/>
        <w:t>71 444,60</w:t>
      </w:r>
    </w:p>
    <w:p w:rsidR="009C5681" w:rsidRDefault="009C5681" w:rsidP="009C5681">
      <w:pPr>
        <w:tabs>
          <w:tab w:val="left" w:pos="7332"/>
        </w:tabs>
        <w:ind w:left="360"/>
      </w:pPr>
      <w:r>
        <w:t>213 – Начисления на выплаты по оплате труда</w:t>
      </w:r>
      <w:r>
        <w:tab/>
        <w:t>46 053,19</w:t>
      </w:r>
    </w:p>
    <w:p w:rsidR="009C5681" w:rsidRDefault="009C5681" w:rsidP="009C5681">
      <w:pPr>
        <w:tabs>
          <w:tab w:val="left" w:pos="7332"/>
        </w:tabs>
        <w:ind w:left="360"/>
      </w:pPr>
      <w:r>
        <w:t>221 – Услуги связи</w:t>
      </w:r>
      <w:r>
        <w:tab/>
        <w:t>64 214,37</w:t>
      </w:r>
    </w:p>
    <w:p w:rsidR="009C5681" w:rsidRDefault="009C5681" w:rsidP="009C5681">
      <w:pPr>
        <w:tabs>
          <w:tab w:val="left" w:pos="7332"/>
        </w:tabs>
        <w:ind w:left="360"/>
      </w:pPr>
      <w:r>
        <w:t>222 – Транспортные услуги</w:t>
      </w:r>
      <w:r>
        <w:tab/>
        <w:t>16 266,90</w:t>
      </w:r>
    </w:p>
    <w:p w:rsidR="009C5681" w:rsidRDefault="009C5681" w:rsidP="009C5681">
      <w:pPr>
        <w:tabs>
          <w:tab w:val="left" w:pos="7332"/>
        </w:tabs>
        <w:ind w:left="360"/>
      </w:pPr>
      <w:r>
        <w:t>223 – Коммунальные услуги</w:t>
      </w:r>
      <w:r>
        <w:tab/>
        <w:t>69 973,95</w:t>
      </w:r>
    </w:p>
    <w:p w:rsidR="009C5681" w:rsidRDefault="009C5681" w:rsidP="009C5681">
      <w:pPr>
        <w:tabs>
          <w:tab w:val="left" w:pos="7332"/>
        </w:tabs>
        <w:ind w:left="360"/>
      </w:pPr>
      <w:r>
        <w:t>225 – Работы, услуги по содержанию имущества</w:t>
      </w:r>
      <w:r>
        <w:tab/>
        <w:t>9 900,00</w:t>
      </w:r>
    </w:p>
    <w:p w:rsidR="009C5681" w:rsidRDefault="009C5681" w:rsidP="009C5681">
      <w:pPr>
        <w:tabs>
          <w:tab w:val="left" w:pos="7332"/>
        </w:tabs>
        <w:ind w:left="360"/>
      </w:pPr>
      <w:r>
        <w:t>226 – Прочие работы, услуги</w:t>
      </w:r>
      <w:r>
        <w:tab/>
        <w:t>236 240,67</w:t>
      </w:r>
    </w:p>
    <w:p w:rsidR="009C5681" w:rsidRDefault="009C5681" w:rsidP="009C5681">
      <w:pPr>
        <w:tabs>
          <w:tab w:val="left" w:pos="7332"/>
        </w:tabs>
        <w:ind w:left="360"/>
      </w:pPr>
      <w:r>
        <w:t>290 – Уплата налогов, сборов, прочие расходы</w:t>
      </w:r>
      <w:r>
        <w:tab/>
        <w:t>6 660,24</w:t>
      </w:r>
    </w:p>
    <w:p w:rsidR="009C5681" w:rsidRDefault="009C5681" w:rsidP="009C5681">
      <w:pPr>
        <w:tabs>
          <w:tab w:val="left" w:pos="7332"/>
        </w:tabs>
        <w:ind w:left="360"/>
      </w:pPr>
      <w:r>
        <w:t>310 – Увеличение стоимости основных средств</w:t>
      </w:r>
      <w:r>
        <w:tab/>
        <w:t>279 969,80</w:t>
      </w:r>
    </w:p>
    <w:p w:rsidR="009C5681" w:rsidRDefault="009C5681" w:rsidP="009C5681">
      <w:pPr>
        <w:tabs>
          <w:tab w:val="left" w:pos="7332"/>
        </w:tabs>
        <w:ind w:left="360"/>
      </w:pPr>
      <w:r>
        <w:t>340 – Увеличение стоимости материальных запасов</w:t>
      </w:r>
      <w:r>
        <w:tab/>
        <w:t>270 938,12</w:t>
      </w:r>
    </w:p>
    <w:p w:rsidR="009C5681" w:rsidRPr="00955B73" w:rsidRDefault="009C5681" w:rsidP="009C5681">
      <w:pPr>
        <w:ind w:left="360"/>
      </w:pPr>
      <w:r w:rsidRPr="00955B73">
        <w:rPr>
          <w:b/>
        </w:rPr>
        <w:t>ИТОГО:</w:t>
      </w:r>
      <w:r>
        <w:rPr>
          <w:b/>
        </w:rPr>
        <w:t>1 232 877,44</w:t>
      </w:r>
    </w:p>
    <w:p w:rsidR="009C5681" w:rsidRPr="00D04D41" w:rsidRDefault="009C5681" w:rsidP="009C5681">
      <w:pPr>
        <w:ind w:left="360"/>
        <w:jc w:val="both"/>
      </w:pPr>
    </w:p>
    <w:p w:rsidR="009F297F" w:rsidRPr="00D04D41" w:rsidRDefault="009F297F" w:rsidP="009F297F">
      <w:pPr>
        <w:numPr>
          <w:ilvl w:val="0"/>
          <w:numId w:val="4"/>
        </w:numPr>
        <w:jc w:val="both"/>
      </w:pPr>
      <w:r w:rsidRPr="00D04D41">
        <w:t>Объём кредиторской</w:t>
      </w:r>
      <w:r w:rsidR="009C5681">
        <w:t xml:space="preserve"> задолженности в разрезе КОСГУ </w:t>
      </w:r>
      <w:r w:rsidRPr="00D04D41">
        <w:t xml:space="preserve">по состоянию на </w:t>
      </w:r>
      <w:r w:rsidR="00D416A7" w:rsidRPr="00D04D41">
        <w:t>2</w:t>
      </w:r>
      <w:r w:rsidRPr="00D04D41">
        <w:t>5.12.201</w:t>
      </w:r>
      <w:r w:rsidR="00D04D41" w:rsidRPr="00D04D41">
        <w:t>9</w:t>
      </w:r>
      <w:r w:rsidRPr="00D04D41">
        <w:t xml:space="preserve"> г.</w:t>
      </w:r>
      <w:r w:rsidR="009C5681">
        <w:t xml:space="preserve"> отсутствует.</w:t>
      </w:r>
    </w:p>
    <w:p w:rsidR="009F297F" w:rsidRDefault="00D04D41" w:rsidP="009F297F">
      <w:pPr>
        <w:numPr>
          <w:ilvl w:val="0"/>
          <w:numId w:val="4"/>
        </w:numPr>
        <w:jc w:val="both"/>
      </w:pPr>
      <w:r>
        <w:t>Количество и о</w:t>
      </w:r>
      <w:r w:rsidR="009F297F" w:rsidRPr="00D04D41">
        <w:t>бъём платных услуг за 201</w:t>
      </w:r>
      <w:r w:rsidRPr="00D04D41">
        <w:t>9</w:t>
      </w:r>
      <w:r w:rsidR="009F297F" w:rsidRPr="00D04D41">
        <w:t xml:space="preserve"> г. (на </w:t>
      </w:r>
      <w:r w:rsidRPr="00D04D41">
        <w:t>2</w:t>
      </w:r>
      <w:r w:rsidR="009F297F" w:rsidRPr="00D04D41">
        <w:t>5.12.201</w:t>
      </w:r>
      <w:r w:rsidRPr="00D04D41">
        <w:t>9</w:t>
      </w:r>
      <w:r w:rsidR="009F297F" w:rsidRPr="00D04D41">
        <w:t xml:space="preserve"> г.) в разрезе КОСГУ в сравнении  с аналогичным периодом 201</w:t>
      </w:r>
      <w:r w:rsidRPr="00D04D41">
        <w:t>8</w:t>
      </w:r>
      <w:r w:rsidR="009F297F" w:rsidRPr="00D04D41">
        <w:t xml:space="preserve"> года. Перечень платных услуг, оказываемых учреждени</w:t>
      </w:r>
      <w:r w:rsidR="00677A64">
        <w:t>е</w:t>
      </w:r>
      <w:r w:rsidR="009F297F" w:rsidRPr="00D04D41">
        <w:t>м культуры.</w:t>
      </w:r>
    </w:p>
    <w:tbl>
      <w:tblPr>
        <w:tblStyle w:val="a4"/>
        <w:tblW w:w="0" w:type="auto"/>
        <w:tblInd w:w="360" w:type="dxa"/>
        <w:tblLook w:val="04A0" w:firstRow="1" w:lastRow="0" w:firstColumn="1" w:lastColumn="0" w:noHBand="0" w:noVBand="1"/>
      </w:tblPr>
      <w:tblGrid>
        <w:gridCol w:w="3102"/>
        <w:gridCol w:w="3054"/>
        <w:gridCol w:w="3055"/>
      </w:tblGrid>
      <w:tr w:rsidR="001725AC" w:rsidTr="009C5681">
        <w:tc>
          <w:tcPr>
            <w:tcW w:w="3190" w:type="dxa"/>
          </w:tcPr>
          <w:p w:rsidR="009C5681" w:rsidRDefault="009C5681" w:rsidP="009C5681">
            <w:pPr>
              <w:jc w:val="both"/>
            </w:pPr>
            <w:r>
              <w:t>Наименование</w:t>
            </w:r>
          </w:p>
        </w:tc>
        <w:tc>
          <w:tcPr>
            <w:tcW w:w="3190" w:type="dxa"/>
          </w:tcPr>
          <w:p w:rsidR="009C5681" w:rsidRDefault="009C5681" w:rsidP="00E11FCB">
            <w:pPr>
              <w:jc w:val="center"/>
            </w:pPr>
            <w:r>
              <w:t>2018 г. (тыс. руб.)</w:t>
            </w:r>
          </w:p>
        </w:tc>
        <w:tc>
          <w:tcPr>
            <w:tcW w:w="3191" w:type="dxa"/>
          </w:tcPr>
          <w:p w:rsidR="009C5681" w:rsidRDefault="009C5681" w:rsidP="00E11FCB">
            <w:pPr>
              <w:jc w:val="center"/>
            </w:pPr>
            <w:r>
              <w:t>2019 г. (тыс. руб.)</w:t>
            </w:r>
          </w:p>
        </w:tc>
      </w:tr>
      <w:tr w:rsidR="001725AC" w:rsidTr="009C5681">
        <w:tc>
          <w:tcPr>
            <w:tcW w:w="3190" w:type="dxa"/>
          </w:tcPr>
          <w:p w:rsidR="009C5681" w:rsidRDefault="009C5681" w:rsidP="009C5681">
            <w:pPr>
              <w:jc w:val="both"/>
            </w:pPr>
            <w:r>
              <w:t>Экскурсии</w:t>
            </w:r>
          </w:p>
        </w:tc>
        <w:tc>
          <w:tcPr>
            <w:tcW w:w="3190" w:type="dxa"/>
          </w:tcPr>
          <w:p w:rsidR="009C5681" w:rsidRDefault="009C5681" w:rsidP="00E11FCB">
            <w:pPr>
              <w:jc w:val="center"/>
            </w:pPr>
            <w:r>
              <w:t>489,0</w:t>
            </w:r>
          </w:p>
        </w:tc>
        <w:tc>
          <w:tcPr>
            <w:tcW w:w="3191" w:type="dxa"/>
          </w:tcPr>
          <w:p w:rsidR="009C5681" w:rsidRDefault="009C5681" w:rsidP="00E11FCB">
            <w:pPr>
              <w:jc w:val="center"/>
            </w:pPr>
            <w:r>
              <w:t>691,2</w:t>
            </w:r>
          </w:p>
        </w:tc>
      </w:tr>
      <w:tr w:rsidR="001725AC" w:rsidTr="009C5681">
        <w:tc>
          <w:tcPr>
            <w:tcW w:w="3190" w:type="dxa"/>
          </w:tcPr>
          <w:p w:rsidR="009C5681" w:rsidRDefault="009C5681" w:rsidP="009C5681">
            <w:pPr>
              <w:jc w:val="both"/>
            </w:pPr>
            <w:r>
              <w:t>Продажа билетов</w:t>
            </w:r>
          </w:p>
        </w:tc>
        <w:tc>
          <w:tcPr>
            <w:tcW w:w="3190" w:type="dxa"/>
          </w:tcPr>
          <w:p w:rsidR="009C5681" w:rsidRDefault="009C5681" w:rsidP="00E11FCB">
            <w:pPr>
              <w:jc w:val="center"/>
            </w:pPr>
            <w:r>
              <w:t>496,6</w:t>
            </w:r>
          </w:p>
        </w:tc>
        <w:tc>
          <w:tcPr>
            <w:tcW w:w="3191" w:type="dxa"/>
          </w:tcPr>
          <w:p w:rsidR="009C5681" w:rsidRDefault="009C5681" w:rsidP="00E11FCB">
            <w:pPr>
              <w:jc w:val="center"/>
            </w:pPr>
            <w:r>
              <w:t>556,7</w:t>
            </w:r>
          </w:p>
        </w:tc>
      </w:tr>
      <w:tr w:rsidR="009C5681" w:rsidTr="009C5681">
        <w:tc>
          <w:tcPr>
            <w:tcW w:w="3190" w:type="dxa"/>
          </w:tcPr>
          <w:p w:rsidR="009C5681" w:rsidRDefault="009C5681" w:rsidP="009C5681">
            <w:pPr>
              <w:jc w:val="both"/>
            </w:pPr>
            <w:r>
              <w:t>Прочее</w:t>
            </w:r>
          </w:p>
        </w:tc>
        <w:tc>
          <w:tcPr>
            <w:tcW w:w="3190" w:type="dxa"/>
          </w:tcPr>
          <w:p w:rsidR="009C5681" w:rsidRDefault="009C5681" w:rsidP="00E11FCB">
            <w:pPr>
              <w:jc w:val="center"/>
            </w:pPr>
            <w:r>
              <w:t>1 038,9</w:t>
            </w:r>
          </w:p>
        </w:tc>
        <w:tc>
          <w:tcPr>
            <w:tcW w:w="3191" w:type="dxa"/>
          </w:tcPr>
          <w:p w:rsidR="009C5681" w:rsidRDefault="001725AC" w:rsidP="00E11FCB">
            <w:pPr>
              <w:jc w:val="center"/>
            </w:pPr>
            <w:r>
              <w:t>460,8</w:t>
            </w:r>
          </w:p>
        </w:tc>
      </w:tr>
      <w:tr w:rsidR="009C5681" w:rsidRPr="00E11FCB" w:rsidTr="009C5681">
        <w:tc>
          <w:tcPr>
            <w:tcW w:w="3190" w:type="dxa"/>
          </w:tcPr>
          <w:p w:rsidR="009C5681" w:rsidRPr="00E11FCB" w:rsidRDefault="009C5681" w:rsidP="00E11FCB">
            <w:pPr>
              <w:jc w:val="center"/>
              <w:rPr>
                <w:b/>
              </w:rPr>
            </w:pPr>
            <w:r w:rsidRPr="00E11FCB">
              <w:rPr>
                <w:b/>
              </w:rPr>
              <w:t>ИТОГО:</w:t>
            </w:r>
          </w:p>
        </w:tc>
        <w:tc>
          <w:tcPr>
            <w:tcW w:w="3190" w:type="dxa"/>
          </w:tcPr>
          <w:p w:rsidR="009C5681" w:rsidRPr="00E11FCB" w:rsidRDefault="009C5681" w:rsidP="00E11FCB">
            <w:pPr>
              <w:jc w:val="center"/>
              <w:rPr>
                <w:b/>
              </w:rPr>
            </w:pPr>
            <w:r w:rsidRPr="00E11FCB">
              <w:rPr>
                <w:b/>
              </w:rPr>
              <w:t>2 024,5</w:t>
            </w:r>
          </w:p>
        </w:tc>
        <w:tc>
          <w:tcPr>
            <w:tcW w:w="3191" w:type="dxa"/>
          </w:tcPr>
          <w:p w:rsidR="009C5681" w:rsidRPr="00E11FCB" w:rsidRDefault="001725AC" w:rsidP="00E11FCB">
            <w:pPr>
              <w:jc w:val="center"/>
              <w:rPr>
                <w:b/>
              </w:rPr>
            </w:pPr>
            <w:r w:rsidRPr="00E11FCB">
              <w:rPr>
                <w:b/>
              </w:rPr>
              <w:t>1 708,7</w:t>
            </w:r>
          </w:p>
        </w:tc>
      </w:tr>
    </w:tbl>
    <w:p w:rsidR="009C5681" w:rsidRPr="00E11FCB" w:rsidRDefault="009C5681" w:rsidP="00E11FCB">
      <w:pPr>
        <w:ind w:left="360"/>
        <w:jc w:val="center"/>
        <w:rPr>
          <w:b/>
        </w:rPr>
      </w:pPr>
    </w:p>
    <w:p w:rsidR="009C5681" w:rsidRPr="00D04D41" w:rsidRDefault="009C5681" w:rsidP="009C5681">
      <w:pPr>
        <w:jc w:val="both"/>
      </w:pPr>
    </w:p>
    <w:p w:rsidR="009F297F" w:rsidRDefault="009F297F" w:rsidP="009F297F">
      <w:pPr>
        <w:numPr>
          <w:ilvl w:val="0"/>
          <w:numId w:val="4"/>
        </w:numPr>
        <w:jc w:val="both"/>
      </w:pPr>
      <w:r w:rsidRPr="008806F0">
        <w:t>Объем средств от приносящей доход деятельности, направленный в 201</w:t>
      </w:r>
      <w:r w:rsidR="008806F0" w:rsidRPr="008806F0">
        <w:t>9</w:t>
      </w:r>
      <w:r w:rsidRPr="008806F0">
        <w:t xml:space="preserve"> году на увеличение фонда оплаты труда в разрезе КОСГУ (выплата заработной платы и уплата страховых взносов во внебюджетные фонды по состоянию на </w:t>
      </w:r>
      <w:r w:rsidR="008806F0" w:rsidRPr="008806F0">
        <w:t>2</w:t>
      </w:r>
      <w:r w:rsidRPr="008806F0">
        <w:t>5.12.201</w:t>
      </w:r>
      <w:r w:rsidR="008806F0" w:rsidRPr="008806F0">
        <w:t>9</w:t>
      </w:r>
      <w:r w:rsidRPr="008806F0">
        <w:t>г.).</w:t>
      </w:r>
    </w:p>
    <w:p w:rsidR="001725AC" w:rsidRDefault="001725AC" w:rsidP="001725AC">
      <w:pPr>
        <w:jc w:val="both"/>
      </w:pPr>
    </w:p>
    <w:p w:rsidR="001725AC" w:rsidRDefault="001725AC" w:rsidP="001725AC">
      <w:pPr>
        <w:ind w:left="360"/>
      </w:pPr>
      <w:r w:rsidRPr="00955B73">
        <w:t>За счет собственных доходов</w:t>
      </w:r>
      <w:r>
        <w:t xml:space="preserve"> (руб.)</w:t>
      </w:r>
    </w:p>
    <w:p w:rsidR="001725AC" w:rsidRDefault="001725AC" w:rsidP="001725AC">
      <w:pPr>
        <w:tabs>
          <w:tab w:val="left" w:pos="7332"/>
        </w:tabs>
        <w:ind w:left="360"/>
      </w:pPr>
      <w:r>
        <w:t>211 – Заработная плата</w:t>
      </w:r>
      <w:r>
        <w:tab/>
        <w:t>161 215,60</w:t>
      </w:r>
    </w:p>
    <w:p w:rsidR="001725AC" w:rsidRDefault="001725AC" w:rsidP="001725AC">
      <w:pPr>
        <w:tabs>
          <w:tab w:val="left" w:pos="7332"/>
        </w:tabs>
        <w:ind w:left="360"/>
      </w:pPr>
      <w:r>
        <w:t>213 – Начисления на выплаты по оплате труда</w:t>
      </w:r>
      <w:r>
        <w:tab/>
        <w:t>46 053,19</w:t>
      </w:r>
    </w:p>
    <w:p w:rsidR="001725AC" w:rsidRPr="001725AC" w:rsidRDefault="001725AC" w:rsidP="001725AC">
      <w:pPr>
        <w:tabs>
          <w:tab w:val="left" w:pos="7332"/>
        </w:tabs>
        <w:ind w:left="360"/>
        <w:rPr>
          <w:b/>
        </w:rPr>
      </w:pPr>
      <w:r w:rsidRPr="001725AC">
        <w:rPr>
          <w:b/>
        </w:rPr>
        <w:t>ИТОГО: 207 268,78</w:t>
      </w:r>
    </w:p>
    <w:p w:rsidR="001725AC" w:rsidRDefault="001725AC" w:rsidP="001725AC">
      <w:pPr>
        <w:jc w:val="both"/>
      </w:pPr>
    </w:p>
    <w:p w:rsidR="001725AC" w:rsidRPr="008806F0" w:rsidRDefault="001725AC" w:rsidP="001725AC">
      <w:pPr>
        <w:jc w:val="both"/>
      </w:pPr>
    </w:p>
    <w:p w:rsidR="009F297F" w:rsidRDefault="009F297F" w:rsidP="009F297F">
      <w:pPr>
        <w:numPr>
          <w:ilvl w:val="0"/>
          <w:numId w:val="4"/>
        </w:numPr>
        <w:jc w:val="both"/>
      </w:pPr>
      <w:r w:rsidRPr="00BC4B09">
        <w:t>Реализация мероприятий в рамках государственной программы «Доступная среда» (объем полученных средств, на что использованы средства, сроки исполнения).</w:t>
      </w:r>
    </w:p>
    <w:p w:rsidR="00E11FCB" w:rsidRPr="00BC4B09" w:rsidRDefault="00E11FCB" w:rsidP="00E11FCB">
      <w:pPr>
        <w:ind w:left="360"/>
        <w:jc w:val="both"/>
      </w:pPr>
      <w:r>
        <w:t xml:space="preserve">В 2019 г. </w:t>
      </w:r>
      <w:r w:rsidR="001E42B3">
        <w:t>средства</w:t>
      </w:r>
      <w:r>
        <w:t xml:space="preserve"> не выделялись.</w:t>
      </w:r>
    </w:p>
    <w:p w:rsidR="009F297F" w:rsidRPr="00BC4B09" w:rsidRDefault="009F297F" w:rsidP="009F297F">
      <w:pPr>
        <w:numPr>
          <w:ilvl w:val="0"/>
          <w:numId w:val="4"/>
        </w:numPr>
        <w:jc w:val="both"/>
      </w:pPr>
      <w:r w:rsidRPr="00BC4B09">
        <w:t>Укрепление материально-технической базы</w:t>
      </w:r>
    </w:p>
    <w:p w:rsidR="009F297F" w:rsidRPr="00BC4B09" w:rsidRDefault="009F297F" w:rsidP="009F297F">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62"/>
        <w:gridCol w:w="2409"/>
        <w:gridCol w:w="1843"/>
        <w:gridCol w:w="2552"/>
      </w:tblGrid>
      <w:tr w:rsidR="009F297F" w:rsidRPr="00BC4B09" w:rsidTr="00E11FCB">
        <w:tc>
          <w:tcPr>
            <w:tcW w:w="540" w:type="dxa"/>
          </w:tcPr>
          <w:p w:rsidR="009F297F" w:rsidRPr="00BC4B09" w:rsidRDefault="009F297F" w:rsidP="009F297F">
            <w:pPr>
              <w:jc w:val="center"/>
            </w:pPr>
            <w:r w:rsidRPr="00BC4B09">
              <w:t xml:space="preserve">№ </w:t>
            </w:r>
            <w:proofErr w:type="gramStart"/>
            <w:r w:rsidRPr="00BC4B09">
              <w:t>п</w:t>
            </w:r>
            <w:proofErr w:type="gramEnd"/>
            <w:r w:rsidRPr="00BC4B09">
              <w:rPr>
                <w:lang w:val="en-US"/>
              </w:rPr>
              <w:t>/</w:t>
            </w:r>
            <w:r w:rsidRPr="00BC4B09">
              <w:t>п</w:t>
            </w:r>
          </w:p>
        </w:tc>
        <w:tc>
          <w:tcPr>
            <w:tcW w:w="2262" w:type="dxa"/>
          </w:tcPr>
          <w:p w:rsidR="009F297F" w:rsidRPr="00BC4B09" w:rsidRDefault="009F297F" w:rsidP="009F297F">
            <w:pPr>
              <w:jc w:val="center"/>
            </w:pPr>
            <w:r w:rsidRPr="00BC4B09">
              <w:t xml:space="preserve">Наименование учреждения </w:t>
            </w:r>
          </w:p>
        </w:tc>
        <w:tc>
          <w:tcPr>
            <w:tcW w:w="2409" w:type="dxa"/>
          </w:tcPr>
          <w:p w:rsidR="009F297F" w:rsidRPr="00BC4B09" w:rsidRDefault="009F297F" w:rsidP="009F297F">
            <w:pPr>
              <w:jc w:val="center"/>
            </w:pPr>
            <w:r w:rsidRPr="00BC4B09">
              <w:t>Перечень проведенных работ</w:t>
            </w:r>
          </w:p>
        </w:tc>
        <w:tc>
          <w:tcPr>
            <w:tcW w:w="1843" w:type="dxa"/>
          </w:tcPr>
          <w:p w:rsidR="009F297F" w:rsidRPr="00BC4B09" w:rsidRDefault="009F297F" w:rsidP="009F297F">
            <w:pPr>
              <w:jc w:val="center"/>
            </w:pPr>
            <w:r w:rsidRPr="00BC4B09">
              <w:t>Источник финансирования</w:t>
            </w:r>
          </w:p>
        </w:tc>
        <w:tc>
          <w:tcPr>
            <w:tcW w:w="2552" w:type="dxa"/>
          </w:tcPr>
          <w:p w:rsidR="009F297F" w:rsidRPr="00BC4B09" w:rsidRDefault="009F297F" w:rsidP="009F297F">
            <w:pPr>
              <w:jc w:val="center"/>
            </w:pPr>
            <w:r w:rsidRPr="00BC4B09">
              <w:t>Объем затраченных средств</w:t>
            </w:r>
            <w:r w:rsidR="00E11FCB">
              <w:t xml:space="preserve"> (руб.)</w:t>
            </w:r>
          </w:p>
        </w:tc>
      </w:tr>
      <w:tr w:rsidR="009F297F" w:rsidRPr="00BC4B09" w:rsidTr="00E11FCB">
        <w:tc>
          <w:tcPr>
            <w:tcW w:w="540" w:type="dxa"/>
          </w:tcPr>
          <w:p w:rsidR="009F297F" w:rsidRPr="00BC4B09" w:rsidRDefault="00E11FCB" w:rsidP="009F297F">
            <w:pPr>
              <w:jc w:val="both"/>
            </w:pPr>
            <w:r>
              <w:t>1</w:t>
            </w:r>
          </w:p>
        </w:tc>
        <w:tc>
          <w:tcPr>
            <w:tcW w:w="2262" w:type="dxa"/>
          </w:tcPr>
          <w:p w:rsidR="009F297F" w:rsidRPr="00BC4B09" w:rsidRDefault="00E11FCB" w:rsidP="009F297F">
            <w:pPr>
              <w:jc w:val="both"/>
            </w:pPr>
            <w:r>
              <w:t>ГУК «НКМ»</w:t>
            </w:r>
          </w:p>
        </w:tc>
        <w:tc>
          <w:tcPr>
            <w:tcW w:w="2409" w:type="dxa"/>
          </w:tcPr>
          <w:p w:rsidR="009F297F" w:rsidRPr="00BC4B09" w:rsidRDefault="00E11FCB" w:rsidP="009F297F">
            <w:pPr>
              <w:jc w:val="both"/>
            </w:pPr>
            <w:r>
              <w:t>Установка пожарно-охранной сигнализации</w:t>
            </w:r>
          </w:p>
        </w:tc>
        <w:tc>
          <w:tcPr>
            <w:tcW w:w="1843" w:type="dxa"/>
          </w:tcPr>
          <w:p w:rsidR="009F297F" w:rsidRPr="00BC4B09" w:rsidRDefault="00E11FCB" w:rsidP="009F297F">
            <w:pPr>
              <w:jc w:val="both"/>
            </w:pPr>
            <w:r>
              <w:t>Краевой бюджет</w:t>
            </w:r>
          </w:p>
        </w:tc>
        <w:tc>
          <w:tcPr>
            <w:tcW w:w="2552" w:type="dxa"/>
          </w:tcPr>
          <w:p w:rsidR="009F297F" w:rsidRPr="00BC4B09" w:rsidRDefault="00E11FCB" w:rsidP="00E11FCB">
            <w:pPr>
              <w:jc w:val="center"/>
            </w:pPr>
            <w:r>
              <w:t>249 952,00</w:t>
            </w:r>
          </w:p>
        </w:tc>
      </w:tr>
    </w:tbl>
    <w:p w:rsidR="009F297F" w:rsidRDefault="009F297F" w:rsidP="009F297F">
      <w:pPr>
        <w:jc w:val="both"/>
      </w:pPr>
    </w:p>
    <w:p w:rsidR="003B7744" w:rsidRPr="00BC4B09" w:rsidRDefault="003B7744" w:rsidP="009F297F">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2268"/>
        <w:gridCol w:w="2410"/>
        <w:gridCol w:w="2552"/>
      </w:tblGrid>
      <w:tr w:rsidR="009F297F" w:rsidRPr="00BC4B09" w:rsidTr="00CF6337">
        <w:tc>
          <w:tcPr>
            <w:tcW w:w="648" w:type="dxa"/>
          </w:tcPr>
          <w:p w:rsidR="009F297F" w:rsidRPr="00BC4B09" w:rsidRDefault="009F297F" w:rsidP="009F297F">
            <w:pPr>
              <w:jc w:val="center"/>
            </w:pPr>
            <w:r w:rsidRPr="00BC4B09">
              <w:t xml:space="preserve">№ </w:t>
            </w:r>
            <w:proofErr w:type="gramStart"/>
            <w:r w:rsidRPr="00BC4B09">
              <w:t>п</w:t>
            </w:r>
            <w:proofErr w:type="gramEnd"/>
            <w:r w:rsidRPr="00BC4B09">
              <w:rPr>
                <w:lang w:val="en-US"/>
              </w:rPr>
              <w:t>/</w:t>
            </w:r>
            <w:r w:rsidRPr="00BC4B09">
              <w:t>п</w:t>
            </w:r>
          </w:p>
        </w:tc>
        <w:tc>
          <w:tcPr>
            <w:tcW w:w="1728" w:type="dxa"/>
          </w:tcPr>
          <w:p w:rsidR="009F297F" w:rsidRPr="00BC4B09" w:rsidRDefault="009F297F" w:rsidP="009F297F">
            <w:pPr>
              <w:jc w:val="center"/>
            </w:pPr>
            <w:r w:rsidRPr="00BC4B09">
              <w:t xml:space="preserve">Наименование учреждения </w:t>
            </w:r>
          </w:p>
        </w:tc>
        <w:tc>
          <w:tcPr>
            <w:tcW w:w="2268" w:type="dxa"/>
          </w:tcPr>
          <w:p w:rsidR="009F297F" w:rsidRPr="00BC4B09" w:rsidRDefault="009F297F" w:rsidP="009F297F">
            <w:pPr>
              <w:jc w:val="center"/>
            </w:pPr>
            <w:r w:rsidRPr="00BC4B09">
              <w:t>Перечень поставленного оборудования</w:t>
            </w:r>
          </w:p>
        </w:tc>
        <w:tc>
          <w:tcPr>
            <w:tcW w:w="2410" w:type="dxa"/>
          </w:tcPr>
          <w:p w:rsidR="009F297F" w:rsidRPr="00BC4B09" w:rsidRDefault="009F297F" w:rsidP="009F297F">
            <w:pPr>
              <w:jc w:val="center"/>
            </w:pPr>
            <w:r w:rsidRPr="00BC4B09">
              <w:t>Источник финансирования</w:t>
            </w:r>
          </w:p>
        </w:tc>
        <w:tc>
          <w:tcPr>
            <w:tcW w:w="2552" w:type="dxa"/>
          </w:tcPr>
          <w:p w:rsidR="009F297F" w:rsidRPr="00BC4B09" w:rsidRDefault="009F297F" w:rsidP="009F297F">
            <w:pPr>
              <w:jc w:val="center"/>
            </w:pPr>
            <w:r w:rsidRPr="00BC4B09">
              <w:t>Стоимость оборудования</w:t>
            </w:r>
            <w:r w:rsidR="001C494D">
              <w:t xml:space="preserve"> (руб.)</w:t>
            </w:r>
          </w:p>
        </w:tc>
      </w:tr>
      <w:tr w:rsidR="00CF6337" w:rsidRPr="00C42036" w:rsidTr="00CF6337">
        <w:tc>
          <w:tcPr>
            <w:tcW w:w="648" w:type="dxa"/>
          </w:tcPr>
          <w:p w:rsidR="00CF6337" w:rsidRPr="001C494D" w:rsidRDefault="00CF6337" w:rsidP="009F297F">
            <w:pPr>
              <w:jc w:val="both"/>
            </w:pPr>
            <w:r w:rsidRPr="001C494D">
              <w:t>1</w:t>
            </w:r>
          </w:p>
        </w:tc>
        <w:tc>
          <w:tcPr>
            <w:tcW w:w="1728" w:type="dxa"/>
          </w:tcPr>
          <w:p w:rsidR="00CF6337" w:rsidRPr="001C494D" w:rsidRDefault="00CF6337" w:rsidP="009F297F">
            <w:pPr>
              <w:jc w:val="both"/>
            </w:pPr>
            <w:r w:rsidRPr="001C494D">
              <w:t>ГУК «НКМ»</w:t>
            </w:r>
          </w:p>
        </w:tc>
        <w:tc>
          <w:tcPr>
            <w:tcW w:w="2268" w:type="dxa"/>
          </w:tcPr>
          <w:p w:rsidR="00CF6337" w:rsidRPr="001C494D" w:rsidRDefault="00CF6337" w:rsidP="009F297F">
            <w:pPr>
              <w:jc w:val="both"/>
            </w:pPr>
            <w:r w:rsidRPr="001C494D">
              <w:t>Мольберт</w:t>
            </w:r>
          </w:p>
        </w:tc>
        <w:tc>
          <w:tcPr>
            <w:tcW w:w="2410" w:type="dxa"/>
          </w:tcPr>
          <w:p w:rsidR="00CF6337" w:rsidRDefault="00CF6337">
            <w:r w:rsidRPr="009F2925">
              <w:t>Собственные доходы</w:t>
            </w:r>
          </w:p>
        </w:tc>
        <w:tc>
          <w:tcPr>
            <w:tcW w:w="2552" w:type="dxa"/>
          </w:tcPr>
          <w:p w:rsidR="00CF6337" w:rsidRPr="001C494D" w:rsidRDefault="00CF6337" w:rsidP="009F297F">
            <w:pPr>
              <w:jc w:val="both"/>
            </w:pPr>
            <w:r w:rsidRPr="001C494D">
              <w:t>2500,00(1 шт.)</w:t>
            </w:r>
          </w:p>
        </w:tc>
      </w:tr>
      <w:tr w:rsidR="00CF6337" w:rsidRPr="00C42036" w:rsidTr="00CF6337">
        <w:tc>
          <w:tcPr>
            <w:tcW w:w="648" w:type="dxa"/>
          </w:tcPr>
          <w:p w:rsidR="00CF6337" w:rsidRPr="001C494D" w:rsidRDefault="00CF6337" w:rsidP="009F297F">
            <w:pPr>
              <w:jc w:val="both"/>
            </w:pPr>
            <w:r>
              <w:t>2</w:t>
            </w:r>
          </w:p>
        </w:tc>
        <w:tc>
          <w:tcPr>
            <w:tcW w:w="1728" w:type="dxa"/>
          </w:tcPr>
          <w:p w:rsidR="00CF6337" w:rsidRPr="001C494D" w:rsidRDefault="00CF6337" w:rsidP="009F297F">
            <w:pPr>
              <w:jc w:val="both"/>
            </w:pPr>
            <w:r w:rsidRPr="001C494D">
              <w:t>ГУК «НКМ»</w:t>
            </w:r>
          </w:p>
        </w:tc>
        <w:tc>
          <w:tcPr>
            <w:tcW w:w="2268" w:type="dxa"/>
          </w:tcPr>
          <w:p w:rsidR="00CF6337" w:rsidRPr="001C494D" w:rsidRDefault="00CF6337" w:rsidP="009F297F">
            <w:pPr>
              <w:jc w:val="both"/>
            </w:pPr>
            <w:r>
              <w:t>Стеллаж металлический</w:t>
            </w:r>
          </w:p>
        </w:tc>
        <w:tc>
          <w:tcPr>
            <w:tcW w:w="2410" w:type="dxa"/>
          </w:tcPr>
          <w:p w:rsidR="00CF6337" w:rsidRDefault="00CF6337">
            <w:r w:rsidRPr="009F2925">
              <w:t>Собственные доходы</w:t>
            </w:r>
          </w:p>
        </w:tc>
        <w:tc>
          <w:tcPr>
            <w:tcW w:w="2552" w:type="dxa"/>
          </w:tcPr>
          <w:p w:rsidR="00CF6337" w:rsidRPr="001C494D" w:rsidRDefault="00CF6337" w:rsidP="009F297F">
            <w:pPr>
              <w:jc w:val="both"/>
            </w:pPr>
            <w:r>
              <w:t>119 205,00 (45 шт.)</w:t>
            </w:r>
          </w:p>
        </w:tc>
      </w:tr>
      <w:tr w:rsidR="00CF6337" w:rsidRPr="00C42036" w:rsidTr="00CF6337">
        <w:tc>
          <w:tcPr>
            <w:tcW w:w="648" w:type="dxa"/>
          </w:tcPr>
          <w:p w:rsidR="00CF6337" w:rsidRDefault="00CF6337" w:rsidP="009F297F">
            <w:pPr>
              <w:jc w:val="both"/>
            </w:pPr>
            <w:r>
              <w:t>3</w:t>
            </w:r>
          </w:p>
        </w:tc>
        <w:tc>
          <w:tcPr>
            <w:tcW w:w="1728" w:type="dxa"/>
          </w:tcPr>
          <w:p w:rsidR="00CF6337" w:rsidRPr="001C494D" w:rsidRDefault="00CF6337" w:rsidP="009F297F">
            <w:pPr>
              <w:jc w:val="both"/>
            </w:pPr>
            <w:r w:rsidRPr="001C494D">
              <w:t>ГУК «НКМ»</w:t>
            </w:r>
          </w:p>
        </w:tc>
        <w:tc>
          <w:tcPr>
            <w:tcW w:w="2268" w:type="dxa"/>
          </w:tcPr>
          <w:p w:rsidR="00CF6337" w:rsidRDefault="00CF6337" w:rsidP="009F297F">
            <w:pPr>
              <w:jc w:val="both"/>
            </w:pPr>
            <w:r>
              <w:t>Шатер</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2 913,30 (1 шт.)</w:t>
            </w:r>
          </w:p>
        </w:tc>
      </w:tr>
      <w:tr w:rsidR="00CF6337" w:rsidRPr="00C42036" w:rsidTr="00CF6337">
        <w:tc>
          <w:tcPr>
            <w:tcW w:w="648" w:type="dxa"/>
          </w:tcPr>
          <w:p w:rsidR="00CF6337" w:rsidRDefault="00CF6337" w:rsidP="009F297F">
            <w:pPr>
              <w:jc w:val="both"/>
            </w:pPr>
            <w:r>
              <w:t>4</w:t>
            </w:r>
          </w:p>
        </w:tc>
        <w:tc>
          <w:tcPr>
            <w:tcW w:w="1728" w:type="dxa"/>
          </w:tcPr>
          <w:p w:rsidR="00CF6337" w:rsidRPr="001C494D" w:rsidRDefault="00CF6337" w:rsidP="009F297F">
            <w:pPr>
              <w:jc w:val="both"/>
            </w:pPr>
            <w:r w:rsidRPr="001C494D">
              <w:t>ГУК «НКМ»</w:t>
            </w:r>
          </w:p>
        </w:tc>
        <w:tc>
          <w:tcPr>
            <w:tcW w:w="2268" w:type="dxa"/>
          </w:tcPr>
          <w:p w:rsidR="00CF6337" w:rsidRDefault="00CF6337" w:rsidP="009F297F">
            <w:pPr>
              <w:jc w:val="both"/>
            </w:pPr>
            <w:r>
              <w:t>Кассовый аппарат</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16 000,00 (1 шт.)</w:t>
            </w:r>
          </w:p>
        </w:tc>
      </w:tr>
      <w:tr w:rsidR="00CF6337" w:rsidRPr="00C42036" w:rsidTr="00CF6337">
        <w:tc>
          <w:tcPr>
            <w:tcW w:w="648" w:type="dxa"/>
          </w:tcPr>
          <w:p w:rsidR="00CF6337" w:rsidRDefault="00CF6337" w:rsidP="009F297F">
            <w:pPr>
              <w:jc w:val="both"/>
            </w:pPr>
            <w:r>
              <w:t>5</w:t>
            </w:r>
          </w:p>
        </w:tc>
        <w:tc>
          <w:tcPr>
            <w:tcW w:w="1728" w:type="dxa"/>
          </w:tcPr>
          <w:p w:rsidR="00CF6337" w:rsidRDefault="00CF6337">
            <w:r w:rsidRPr="00B02FE9">
              <w:t>ГУК «НКМ»</w:t>
            </w:r>
          </w:p>
        </w:tc>
        <w:tc>
          <w:tcPr>
            <w:tcW w:w="2268" w:type="dxa"/>
          </w:tcPr>
          <w:p w:rsidR="00CF6337" w:rsidRDefault="00CF6337" w:rsidP="009F297F">
            <w:pPr>
              <w:jc w:val="both"/>
            </w:pPr>
            <w:r>
              <w:t>Ноутбук</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40 100,00 (2 шт.)</w:t>
            </w:r>
          </w:p>
        </w:tc>
      </w:tr>
      <w:tr w:rsidR="00CF6337" w:rsidRPr="00C42036" w:rsidTr="00CF6337">
        <w:tc>
          <w:tcPr>
            <w:tcW w:w="648" w:type="dxa"/>
          </w:tcPr>
          <w:p w:rsidR="00CF6337" w:rsidRDefault="00CF6337" w:rsidP="009F297F">
            <w:pPr>
              <w:jc w:val="both"/>
            </w:pPr>
            <w:r>
              <w:t>6</w:t>
            </w:r>
          </w:p>
        </w:tc>
        <w:tc>
          <w:tcPr>
            <w:tcW w:w="1728" w:type="dxa"/>
          </w:tcPr>
          <w:p w:rsidR="00CF6337" w:rsidRDefault="00CF6337">
            <w:r w:rsidRPr="00B02FE9">
              <w:t>ГУК «НКМ»</w:t>
            </w:r>
          </w:p>
        </w:tc>
        <w:tc>
          <w:tcPr>
            <w:tcW w:w="2268" w:type="dxa"/>
          </w:tcPr>
          <w:p w:rsidR="00CF6337" w:rsidRDefault="00CF6337" w:rsidP="009F297F">
            <w:pPr>
              <w:jc w:val="both"/>
            </w:pPr>
            <w:r>
              <w:t>Тележка садовая</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2 190,00 (1 шт.)</w:t>
            </w:r>
          </w:p>
        </w:tc>
      </w:tr>
      <w:tr w:rsidR="00CF6337" w:rsidRPr="00C42036" w:rsidTr="00CF6337">
        <w:tc>
          <w:tcPr>
            <w:tcW w:w="648" w:type="dxa"/>
          </w:tcPr>
          <w:p w:rsidR="00CF6337" w:rsidRDefault="00CF6337" w:rsidP="009F297F">
            <w:pPr>
              <w:jc w:val="both"/>
            </w:pPr>
            <w:r>
              <w:t>7</w:t>
            </w:r>
          </w:p>
        </w:tc>
        <w:tc>
          <w:tcPr>
            <w:tcW w:w="1728" w:type="dxa"/>
          </w:tcPr>
          <w:p w:rsidR="00CF6337" w:rsidRDefault="00CF6337">
            <w:r w:rsidRPr="00B02FE9">
              <w:t>ГУК «НКМ»</w:t>
            </w:r>
          </w:p>
        </w:tc>
        <w:tc>
          <w:tcPr>
            <w:tcW w:w="2268" w:type="dxa"/>
          </w:tcPr>
          <w:p w:rsidR="00CF6337" w:rsidRDefault="00CF6337" w:rsidP="009F297F">
            <w:pPr>
              <w:jc w:val="both"/>
            </w:pPr>
            <w:r>
              <w:t>Кресло офисное</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28 200,00 (11 шт.)</w:t>
            </w:r>
          </w:p>
        </w:tc>
      </w:tr>
      <w:tr w:rsidR="00CF6337" w:rsidRPr="00C42036" w:rsidTr="00CF6337">
        <w:tc>
          <w:tcPr>
            <w:tcW w:w="648" w:type="dxa"/>
          </w:tcPr>
          <w:p w:rsidR="00CF6337" w:rsidRDefault="00CF6337" w:rsidP="009F297F">
            <w:pPr>
              <w:jc w:val="both"/>
            </w:pPr>
            <w:r>
              <w:t>8</w:t>
            </w:r>
          </w:p>
        </w:tc>
        <w:tc>
          <w:tcPr>
            <w:tcW w:w="1728" w:type="dxa"/>
          </w:tcPr>
          <w:p w:rsidR="00CF6337" w:rsidRDefault="00CF6337">
            <w:r w:rsidRPr="00B02FE9">
              <w:t>ГУК «НКМ»</w:t>
            </w:r>
          </w:p>
        </w:tc>
        <w:tc>
          <w:tcPr>
            <w:tcW w:w="2268" w:type="dxa"/>
          </w:tcPr>
          <w:p w:rsidR="00CF6337" w:rsidRDefault="00CF6337" w:rsidP="009F297F">
            <w:pPr>
              <w:jc w:val="both"/>
            </w:pPr>
            <w:proofErr w:type="spellStart"/>
            <w:r>
              <w:t>Термогидрометр</w:t>
            </w:r>
            <w:proofErr w:type="spellEnd"/>
          </w:p>
        </w:tc>
        <w:tc>
          <w:tcPr>
            <w:tcW w:w="2410" w:type="dxa"/>
          </w:tcPr>
          <w:p w:rsidR="00CF6337" w:rsidRDefault="00CF6337">
            <w:r w:rsidRPr="009F2925">
              <w:t>Собственные доходы</w:t>
            </w:r>
          </w:p>
        </w:tc>
        <w:tc>
          <w:tcPr>
            <w:tcW w:w="2552" w:type="dxa"/>
          </w:tcPr>
          <w:p w:rsidR="00CF6337" w:rsidRDefault="00CF6337" w:rsidP="009F297F">
            <w:pPr>
              <w:jc w:val="both"/>
            </w:pPr>
            <w:r>
              <w:t>1 152,00 (4 шт.)</w:t>
            </w:r>
          </w:p>
        </w:tc>
      </w:tr>
      <w:tr w:rsidR="00CF6337" w:rsidRPr="00C42036" w:rsidTr="00CF6337">
        <w:tc>
          <w:tcPr>
            <w:tcW w:w="648" w:type="dxa"/>
          </w:tcPr>
          <w:p w:rsidR="00CF6337" w:rsidRDefault="00CF6337" w:rsidP="009F297F">
            <w:pPr>
              <w:jc w:val="both"/>
            </w:pPr>
            <w:r>
              <w:t>9</w:t>
            </w:r>
          </w:p>
        </w:tc>
        <w:tc>
          <w:tcPr>
            <w:tcW w:w="1728" w:type="dxa"/>
          </w:tcPr>
          <w:p w:rsidR="00CF6337" w:rsidRDefault="00CF6337">
            <w:r w:rsidRPr="00B02FE9">
              <w:t>ГУК «НКМ»</w:t>
            </w:r>
          </w:p>
        </w:tc>
        <w:tc>
          <w:tcPr>
            <w:tcW w:w="2268" w:type="dxa"/>
          </w:tcPr>
          <w:p w:rsidR="00CF6337" w:rsidRDefault="00CF6337" w:rsidP="009F297F">
            <w:pPr>
              <w:jc w:val="both"/>
            </w:pPr>
            <w:r>
              <w:t>Пуфик</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7 502,50 (5 шт.)</w:t>
            </w:r>
          </w:p>
        </w:tc>
      </w:tr>
      <w:tr w:rsidR="00CF6337" w:rsidRPr="00C42036" w:rsidTr="00CF6337">
        <w:tc>
          <w:tcPr>
            <w:tcW w:w="648" w:type="dxa"/>
          </w:tcPr>
          <w:p w:rsidR="00CF6337" w:rsidRDefault="00CF6337" w:rsidP="009F297F">
            <w:pPr>
              <w:jc w:val="both"/>
            </w:pPr>
            <w:r>
              <w:t>10</w:t>
            </w:r>
          </w:p>
        </w:tc>
        <w:tc>
          <w:tcPr>
            <w:tcW w:w="1728" w:type="dxa"/>
          </w:tcPr>
          <w:p w:rsidR="00CF6337" w:rsidRDefault="00CF6337">
            <w:r w:rsidRPr="00B02FE9">
              <w:t>ГУК «НКМ»</w:t>
            </w:r>
          </w:p>
        </w:tc>
        <w:tc>
          <w:tcPr>
            <w:tcW w:w="2268" w:type="dxa"/>
          </w:tcPr>
          <w:p w:rsidR="00CF6337" w:rsidRDefault="00CF6337" w:rsidP="009F297F">
            <w:pPr>
              <w:jc w:val="both"/>
            </w:pPr>
            <w:r>
              <w:t>Сотовый телефон</w:t>
            </w:r>
          </w:p>
        </w:tc>
        <w:tc>
          <w:tcPr>
            <w:tcW w:w="2410" w:type="dxa"/>
          </w:tcPr>
          <w:p w:rsidR="00CF6337" w:rsidRDefault="00CF6337">
            <w:r w:rsidRPr="009F2925">
              <w:t>Собственные доходы</w:t>
            </w:r>
          </w:p>
        </w:tc>
        <w:tc>
          <w:tcPr>
            <w:tcW w:w="2552" w:type="dxa"/>
          </w:tcPr>
          <w:p w:rsidR="00CF6337" w:rsidRDefault="00CF6337" w:rsidP="009F297F">
            <w:pPr>
              <w:jc w:val="both"/>
            </w:pPr>
            <w:r>
              <w:t>695,00 (1 шт.)</w:t>
            </w:r>
          </w:p>
        </w:tc>
      </w:tr>
      <w:tr w:rsidR="00CF6337" w:rsidRPr="00C42036" w:rsidTr="00CF6337">
        <w:tc>
          <w:tcPr>
            <w:tcW w:w="648" w:type="dxa"/>
          </w:tcPr>
          <w:p w:rsidR="00CF6337" w:rsidRDefault="00CF6337" w:rsidP="009F297F">
            <w:pPr>
              <w:jc w:val="both"/>
            </w:pPr>
            <w:r>
              <w:t>11</w:t>
            </w:r>
          </w:p>
        </w:tc>
        <w:tc>
          <w:tcPr>
            <w:tcW w:w="1728" w:type="dxa"/>
          </w:tcPr>
          <w:p w:rsidR="00CF6337" w:rsidRDefault="00CF6337">
            <w:r w:rsidRPr="00D27746">
              <w:t>ГУК «НКМ»</w:t>
            </w:r>
          </w:p>
        </w:tc>
        <w:tc>
          <w:tcPr>
            <w:tcW w:w="2268" w:type="dxa"/>
          </w:tcPr>
          <w:p w:rsidR="00CF6337" w:rsidRDefault="00CF6337" w:rsidP="009F297F">
            <w:pPr>
              <w:jc w:val="both"/>
            </w:pPr>
            <w:r>
              <w:t>Елка искусственная</w:t>
            </w:r>
          </w:p>
        </w:tc>
        <w:tc>
          <w:tcPr>
            <w:tcW w:w="2410" w:type="dxa"/>
          </w:tcPr>
          <w:p w:rsidR="00CF6337" w:rsidRDefault="00CF6337">
            <w:r w:rsidRPr="001027A0">
              <w:t>Собственные доходы</w:t>
            </w:r>
          </w:p>
        </w:tc>
        <w:tc>
          <w:tcPr>
            <w:tcW w:w="2552" w:type="dxa"/>
          </w:tcPr>
          <w:p w:rsidR="00CF6337" w:rsidRDefault="00CF6337" w:rsidP="009F297F">
            <w:pPr>
              <w:jc w:val="both"/>
            </w:pPr>
            <w:r>
              <w:t>1 480,00 (3 шт.)</w:t>
            </w:r>
          </w:p>
        </w:tc>
      </w:tr>
      <w:tr w:rsidR="00CF6337" w:rsidRPr="00C42036" w:rsidTr="00CF6337">
        <w:tc>
          <w:tcPr>
            <w:tcW w:w="648" w:type="dxa"/>
          </w:tcPr>
          <w:p w:rsidR="00CF6337" w:rsidRDefault="00CF6337" w:rsidP="009F297F">
            <w:pPr>
              <w:jc w:val="both"/>
            </w:pPr>
            <w:r>
              <w:t>12</w:t>
            </w:r>
          </w:p>
        </w:tc>
        <w:tc>
          <w:tcPr>
            <w:tcW w:w="1728" w:type="dxa"/>
          </w:tcPr>
          <w:p w:rsidR="00CF6337" w:rsidRDefault="00CF6337">
            <w:r w:rsidRPr="00D27746">
              <w:t>ГУК «НКМ»</w:t>
            </w:r>
          </w:p>
        </w:tc>
        <w:tc>
          <w:tcPr>
            <w:tcW w:w="2268" w:type="dxa"/>
          </w:tcPr>
          <w:p w:rsidR="00CF6337" w:rsidRDefault="00CF6337" w:rsidP="009F297F">
            <w:pPr>
              <w:jc w:val="both"/>
            </w:pPr>
            <w:r>
              <w:t>Светильник настольный</w:t>
            </w:r>
          </w:p>
        </w:tc>
        <w:tc>
          <w:tcPr>
            <w:tcW w:w="2410" w:type="dxa"/>
          </w:tcPr>
          <w:p w:rsidR="00CF6337" w:rsidRDefault="00CF6337">
            <w:r w:rsidRPr="001027A0">
              <w:t>Собственные доходы</w:t>
            </w:r>
          </w:p>
        </w:tc>
        <w:tc>
          <w:tcPr>
            <w:tcW w:w="2552" w:type="dxa"/>
          </w:tcPr>
          <w:p w:rsidR="00CF6337" w:rsidRDefault="00CF6337" w:rsidP="009F297F">
            <w:pPr>
              <w:jc w:val="both"/>
            </w:pPr>
            <w:r>
              <w:t>3 200,00 (4 шт.)</w:t>
            </w:r>
          </w:p>
        </w:tc>
      </w:tr>
      <w:tr w:rsidR="00CF6337" w:rsidRPr="00C42036" w:rsidTr="00CF6337">
        <w:tc>
          <w:tcPr>
            <w:tcW w:w="648" w:type="dxa"/>
          </w:tcPr>
          <w:p w:rsidR="00CF6337" w:rsidRDefault="00CF6337" w:rsidP="009F297F">
            <w:pPr>
              <w:jc w:val="both"/>
            </w:pPr>
            <w:r>
              <w:t>13</w:t>
            </w:r>
          </w:p>
        </w:tc>
        <w:tc>
          <w:tcPr>
            <w:tcW w:w="1728" w:type="dxa"/>
          </w:tcPr>
          <w:p w:rsidR="00CF6337" w:rsidRDefault="00CF6337">
            <w:r w:rsidRPr="00D27746">
              <w:t>ГУК «НКМ»</w:t>
            </w:r>
          </w:p>
        </w:tc>
        <w:tc>
          <w:tcPr>
            <w:tcW w:w="2268" w:type="dxa"/>
          </w:tcPr>
          <w:p w:rsidR="00CF6337" w:rsidRDefault="00CF6337" w:rsidP="009F297F">
            <w:pPr>
              <w:jc w:val="both"/>
            </w:pPr>
            <w:r>
              <w:t>Компьютер в сборе</w:t>
            </w:r>
          </w:p>
        </w:tc>
        <w:tc>
          <w:tcPr>
            <w:tcW w:w="2410" w:type="dxa"/>
          </w:tcPr>
          <w:p w:rsidR="00CF6337" w:rsidRDefault="00CF6337">
            <w:r w:rsidRPr="001027A0">
              <w:t>Собственные доходы</w:t>
            </w:r>
          </w:p>
        </w:tc>
        <w:tc>
          <w:tcPr>
            <w:tcW w:w="2552" w:type="dxa"/>
          </w:tcPr>
          <w:p w:rsidR="00CF6337" w:rsidRDefault="00CF6337" w:rsidP="009F297F">
            <w:pPr>
              <w:jc w:val="both"/>
            </w:pPr>
            <w:r>
              <w:t>24 633,00 (1 шт.)</w:t>
            </w:r>
          </w:p>
        </w:tc>
      </w:tr>
      <w:tr w:rsidR="00CF6337" w:rsidRPr="00C42036" w:rsidTr="00CF6337">
        <w:tc>
          <w:tcPr>
            <w:tcW w:w="648" w:type="dxa"/>
          </w:tcPr>
          <w:p w:rsidR="00CF6337" w:rsidRDefault="00CF6337" w:rsidP="009F297F">
            <w:pPr>
              <w:jc w:val="both"/>
            </w:pPr>
            <w:r>
              <w:t>14</w:t>
            </w:r>
          </w:p>
        </w:tc>
        <w:tc>
          <w:tcPr>
            <w:tcW w:w="1728" w:type="dxa"/>
          </w:tcPr>
          <w:p w:rsidR="00CF6337" w:rsidRDefault="00CF6337">
            <w:r w:rsidRPr="00D27746">
              <w:t>ГУК «НКМ»</w:t>
            </w:r>
          </w:p>
        </w:tc>
        <w:tc>
          <w:tcPr>
            <w:tcW w:w="2268" w:type="dxa"/>
          </w:tcPr>
          <w:p w:rsidR="00CF6337" w:rsidRDefault="00CF6337" w:rsidP="009F297F">
            <w:pPr>
              <w:jc w:val="both"/>
            </w:pPr>
            <w:r>
              <w:t xml:space="preserve">Сканер </w:t>
            </w:r>
            <w:proofErr w:type="spellStart"/>
            <w:r>
              <w:t>фотоаппаратный</w:t>
            </w:r>
            <w:proofErr w:type="spellEnd"/>
          </w:p>
        </w:tc>
        <w:tc>
          <w:tcPr>
            <w:tcW w:w="2410" w:type="dxa"/>
          </w:tcPr>
          <w:p w:rsidR="00CF6337" w:rsidRDefault="00CF6337">
            <w:r w:rsidRPr="001027A0">
              <w:t>Собственные доходы</w:t>
            </w:r>
          </w:p>
        </w:tc>
        <w:tc>
          <w:tcPr>
            <w:tcW w:w="2552" w:type="dxa"/>
          </w:tcPr>
          <w:p w:rsidR="00CF6337" w:rsidRDefault="00CF6337" w:rsidP="009F297F">
            <w:pPr>
              <w:jc w:val="both"/>
            </w:pPr>
            <w:r>
              <w:t>30 199,00 (1 шт.)</w:t>
            </w:r>
          </w:p>
        </w:tc>
      </w:tr>
      <w:tr w:rsidR="00CF6337" w:rsidRPr="00C42036" w:rsidTr="00353EAD">
        <w:tc>
          <w:tcPr>
            <w:tcW w:w="7054" w:type="dxa"/>
            <w:gridSpan w:val="4"/>
          </w:tcPr>
          <w:p w:rsidR="00CF6337" w:rsidRPr="00CF6337" w:rsidRDefault="00CF6337" w:rsidP="009F297F">
            <w:pPr>
              <w:jc w:val="both"/>
              <w:rPr>
                <w:b/>
              </w:rPr>
            </w:pPr>
            <w:r w:rsidRPr="00CF6337">
              <w:rPr>
                <w:b/>
              </w:rPr>
              <w:t>ИТОГО:</w:t>
            </w:r>
          </w:p>
        </w:tc>
        <w:tc>
          <w:tcPr>
            <w:tcW w:w="2552" w:type="dxa"/>
          </w:tcPr>
          <w:p w:rsidR="00CF6337" w:rsidRPr="00CF6337" w:rsidRDefault="00CF6337" w:rsidP="00CF6337">
            <w:pPr>
              <w:jc w:val="center"/>
              <w:rPr>
                <w:b/>
              </w:rPr>
            </w:pPr>
            <w:r w:rsidRPr="00CF6337">
              <w:rPr>
                <w:b/>
              </w:rPr>
              <w:t>279 969,80</w:t>
            </w:r>
          </w:p>
        </w:tc>
      </w:tr>
    </w:tbl>
    <w:p w:rsidR="009F297F" w:rsidRPr="00BC4B09" w:rsidRDefault="001C494D" w:rsidP="001C494D">
      <w:pPr>
        <w:tabs>
          <w:tab w:val="left" w:pos="5244"/>
        </w:tabs>
        <w:jc w:val="both"/>
      </w:pPr>
      <w:r>
        <w:tab/>
      </w:r>
    </w:p>
    <w:p w:rsidR="009F297F" w:rsidRPr="002644F8" w:rsidRDefault="009F297F" w:rsidP="00815567">
      <w:pPr>
        <w:pStyle w:val="a3"/>
        <w:numPr>
          <w:ilvl w:val="0"/>
          <w:numId w:val="6"/>
        </w:numPr>
        <w:ind w:left="0" w:firstLine="0"/>
        <w:jc w:val="center"/>
        <w:rPr>
          <w:b/>
        </w:rPr>
      </w:pPr>
      <w:r w:rsidRPr="002644F8">
        <w:rPr>
          <w:b/>
        </w:rPr>
        <w:t>Кадровая работа</w:t>
      </w:r>
    </w:p>
    <w:p w:rsidR="009F297F" w:rsidRPr="00C42036" w:rsidRDefault="009F297F" w:rsidP="009F297F">
      <w:pPr>
        <w:jc w:val="both"/>
        <w:rPr>
          <w:color w:val="FF0000"/>
        </w:rPr>
      </w:pPr>
    </w:p>
    <w:p w:rsidR="002644F8" w:rsidRDefault="002644F8" w:rsidP="002644F8">
      <w:pPr>
        <w:numPr>
          <w:ilvl w:val="0"/>
          <w:numId w:val="3"/>
        </w:numPr>
      </w:pPr>
      <w:r w:rsidRPr="002644F8">
        <w:t xml:space="preserve">Кадровая потребность в жилье для специалистов </w:t>
      </w:r>
      <w:r w:rsidR="008D5479">
        <w:t>учреждения культуры</w:t>
      </w:r>
      <w:r w:rsidR="00527753">
        <w:t xml:space="preserve"> –</w:t>
      </w:r>
      <w:r w:rsidR="00845F11">
        <w:t xml:space="preserve"> 1 чел.</w:t>
      </w:r>
    </w:p>
    <w:p w:rsidR="002644F8" w:rsidRPr="002644F8" w:rsidRDefault="002644F8" w:rsidP="002644F8">
      <w:pPr>
        <w:numPr>
          <w:ilvl w:val="0"/>
          <w:numId w:val="3"/>
        </w:numPr>
      </w:pPr>
      <w:r w:rsidRPr="002644F8">
        <w:t>Обучение специалистов учреждени</w:t>
      </w:r>
      <w:r w:rsidR="008D5479">
        <w:t>я</w:t>
      </w:r>
      <w:r w:rsidRPr="002644F8">
        <w:t xml:space="preserve"> культуры</w:t>
      </w:r>
    </w:p>
    <w:p w:rsidR="002644F8" w:rsidRDefault="002644F8" w:rsidP="002644F8">
      <w:pPr>
        <w:jc w:val="center"/>
        <w:rPr>
          <w:color w:val="FF0000"/>
        </w:rPr>
      </w:pPr>
    </w:p>
    <w:tbl>
      <w:tblPr>
        <w:tblStyle w:val="a4"/>
        <w:tblW w:w="9606" w:type="dxa"/>
        <w:tblLook w:val="04A0" w:firstRow="1" w:lastRow="0" w:firstColumn="1" w:lastColumn="0" w:noHBand="0" w:noVBand="1"/>
      </w:tblPr>
      <w:tblGrid>
        <w:gridCol w:w="3510"/>
        <w:gridCol w:w="3261"/>
        <w:gridCol w:w="2835"/>
      </w:tblGrid>
      <w:tr w:rsidR="002644F8" w:rsidTr="002644F8">
        <w:tc>
          <w:tcPr>
            <w:tcW w:w="3510" w:type="dxa"/>
          </w:tcPr>
          <w:p w:rsidR="002644F8" w:rsidRPr="002644F8" w:rsidRDefault="002644F8" w:rsidP="002644F8">
            <w:pPr>
              <w:jc w:val="center"/>
            </w:pPr>
            <w:r w:rsidRPr="002644F8">
              <w:t>Направление деятельности</w:t>
            </w:r>
          </w:p>
        </w:tc>
        <w:tc>
          <w:tcPr>
            <w:tcW w:w="3261" w:type="dxa"/>
          </w:tcPr>
          <w:p w:rsidR="002644F8" w:rsidRPr="002644F8" w:rsidRDefault="002644F8" w:rsidP="002644F8">
            <w:pPr>
              <w:jc w:val="center"/>
            </w:pPr>
            <w:r w:rsidRPr="002644F8">
              <w:t>Количество обучившихся в 2019 г.</w:t>
            </w:r>
          </w:p>
        </w:tc>
        <w:tc>
          <w:tcPr>
            <w:tcW w:w="2835" w:type="dxa"/>
          </w:tcPr>
          <w:p w:rsidR="002644F8" w:rsidRPr="002644F8" w:rsidRDefault="002644F8" w:rsidP="002644F8">
            <w:pPr>
              <w:jc w:val="center"/>
            </w:pPr>
            <w:r w:rsidRPr="002644F8">
              <w:t>Планируемое количество на обучение специалистов в 2020 г.</w:t>
            </w:r>
          </w:p>
        </w:tc>
      </w:tr>
      <w:tr w:rsidR="002644F8" w:rsidTr="002644F8">
        <w:tc>
          <w:tcPr>
            <w:tcW w:w="3510" w:type="dxa"/>
          </w:tcPr>
          <w:p w:rsidR="00527753" w:rsidRDefault="0065709C" w:rsidP="002644F8">
            <w:pPr>
              <w:jc w:val="center"/>
              <w:rPr>
                <w:color w:val="FF0000"/>
              </w:rPr>
            </w:pPr>
            <w:r>
              <w:rPr>
                <w:color w:val="FF0000"/>
              </w:rPr>
              <w:t>Фин</w:t>
            </w:r>
            <w:r w:rsidR="005D1ABE">
              <w:rPr>
                <w:color w:val="FF0000"/>
              </w:rPr>
              <w:t>ансовая</w:t>
            </w:r>
            <w:r>
              <w:rPr>
                <w:color w:val="FF0000"/>
              </w:rPr>
              <w:t xml:space="preserve"> деят</w:t>
            </w:r>
            <w:r w:rsidR="005D1ABE">
              <w:rPr>
                <w:color w:val="FF0000"/>
              </w:rPr>
              <w:t>ельность</w:t>
            </w:r>
          </w:p>
        </w:tc>
        <w:tc>
          <w:tcPr>
            <w:tcW w:w="3261" w:type="dxa"/>
          </w:tcPr>
          <w:p w:rsidR="0065709C" w:rsidRDefault="0065709C" w:rsidP="005D1ABE">
            <w:pPr>
              <w:jc w:val="center"/>
              <w:rPr>
                <w:color w:val="FF0000"/>
              </w:rPr>
            </w:pPr>
            <w:r>
              <w:rPr>
                <w:color w:val="FF0000"/>
              </w:rPr>
              <w:t>1</w:t>
            </w:r>
          </w:p>
        </w:tc>
        <w:tc>
          <w:tcPr>
            <w:tcW w:w="2835" w:type="dxa"/>
          </w:tcPr>
          <w:p w:rsidR="002644F8" w:rsidRDefault="0065709C" w:rsidP="002644F8">
            <w:pPr>
              <w:jc w:val="center"/>
              <w:rPr>
                <w:color w:val="FF0000"/>
              </w:rPr>
            </w:pPr>
            <w:r>
              <w:rPr>
                <w:color w:val="FF0000"/>
              </w:rPr>
              <w:t>1</w:t>
            </w:r>
          </w:p>
        </w:tc>
      </w:tr>
      <w:tr w:rsidR="0065709C" w:rsidTr="002644F8">
        <w:tc>
          <w:tcPr>
            <w:tcW w:w="3510" w:type="dxa"/>
          </w:tcPr>
          <w:p w:rsidR="0065709C" w:rsidRDefault="0065709C" w:rsidP="005D1ABE">
            <w:pPr>
              <w:jc w:val="center"/>
              <w:rPr>
                <w:color w:val="FF0000"/>
              </w:rPr>
            </w:pPr>
            <w:r>
              <w:rPr>
                <w:color w:val="FF0000"/>
              </w:rPr>
              <w:t>Страт</w:t>
            </w:r>
            <w:r w:rsidR="005D1ABE">
              <w:rPr>
                <w:color w:val="FF0000"/>
              </w:rPr>
              <w:t>егическое планирование</w:t>
            </w:r>
          </w:p>
        </w:tc>
        <w:tc>
          <w:tcPr>
            <w:tcW w:w="3261" w:type="dxa"/>
          </w:tcPr>
          <w:p w:rsidR="0065709C" w:rsidRDefault="0065709C" w:rsidP="002644F8">
            <w:pPr>
              <w:jc w:val="center"/>
              <w:rPr>
                <w:color w:val="FF0000"/>
              </w:rPr>
            </w:pPr>
            <w:r>
              <w:rPr>
                <w:color w:val="FF0000"/>
              </w:rPr>
              <w:t>1</w:t>
            </w:r>
          </w:p>
        </w:tc>
        <w:tc>
          <w:tcPr>
            <w:tcW w:w="2835" w:type="dxa"/>
          </w:tcPr>
          <w:p w:rsidR="0065709C" w:rsidRDefault="0065709C" w:rsidP="002644F8">
            <w:pPr>
              <w:jc w:val="center"/>
              <w:rPr>
                <w:color w:val="FF0000"/>
              </w:rPr>
            </w:pPr>
          </w:p>
        </w:tc>
      </w:tr>
      <w:tr w:rsidR="0065709C" w:rsidTr="002644F8">
        <w:tc>
          <w:tcPr>
            <w:tcW w:w="3510" w:type="dxa"/>
          </w:tcPr>
          <w:p w:rsidR="0065709C" w:rsidRDefault="0065709C" w:rsidP="002644F8">
            <w:pPr>
              <w:jc w:val="center"/>
              <w:rPr>
                <w:color w:val="FF0000"/>
              </w:rPr>
            </w:pPr>
            <w:r>
              <w:rPr>
                <w:color w:val="FF0000"/>
              </w:rPr>
              <w:t>Музее</w:t>
            </w:r>
            <w:r w:rsidR="005D1ABE">
              <w:rPr>
                <w:color w:val="FF0000"/>
              </w:rPr>
              <w:t>ведение</w:t>
            </w:r>
          </w:p>
        </w:tc>
        <w:tc>
          <w:tcPr>
            <w:tcW w:w="3261" w:type="dxa"/>
          </w:tcPr>
          <w:p w:rsidR="0065709C" w:rsidRDefault="00A5682A" w:rsidP="002644F8">
            <w:pPr>
              <w:jc w:val="center"/>
              <w:rPr>
                <w:color w:val="FF0000"/>
              </w:rPr>
            </w:pPr>
            <w:r>
              <w:rPr>
                <w:color w:val="FF0000"/>
              </w:rPr>
              <w:t>5</w:t>
            </w:r>
            <w:bookmarkStart w:id="0" w:name="_GoBack"/>
            <w:bookmarkEnd w:id="0"/>
          </w:p>
        </w:tc>
        <w:tc>
          <w:tcPr>
            <w:tcW w:w="2835" w:type="dxa"/>
          </w:tcPr>
          <w:p w:rsidR="0065709C" w:rsidRDefault="0065709C" w:rsidP="002644F8">
            <w:pPr>
              <w:jc w:val="center"/>
              <w:rPr>
                <w:color w:val="FF0000"/>
              </w:rPr>
            </w:pPr>
          </w:p>
        </w:tc>
      </w:tr>
      <w:tr w:rsidR="0065709C" w:rsidTr="002644F8">
        <w:tc>
          <w:tcPr>
            <w:tcW w:w="3510" w:type="dxa"/>
          </w:tcPr>
          <w:p w:rsidR="0065709C" w:rsidRDefault="0065709C" w:rsidP="002644F8">
            <w:pPr>
              <w:jc w:val="center"/>
              <w:rPr>
                <w:color w:val="FF0000"/>
              </w:rPr>
            </w:pPr>
            <w:r>
              <w:rPr>
                <w:color w:val="FF0000"/>
              </w:rPr>
              <w:t>Библ</w:t>
            </w:r>
            <w:r w:rsidR="005D1ABE">
              <w:rPr>
                <w:color w:val="FF0000"/>
              </w:rPr>
              <w:t>иотечное</w:t>
            </w:r>
            <w:r>
              <w:rPr>
                <w:color w:val="FF0000"/>
              </w:rPr>
              <w:t xml:space="preserve"> дело</w:t>
            </w:r>
          </w:p>
        </w:tc>
        <w:tc>
          <w:tcPr>
            <w:tcW w:w="3261" w:type="dxa"/>
          </w:tcPr>
          <w:p w:rsidR="0065709C" w:rsidRDefault="0065709C" w:rsidP="002644F8">
            <w:pPr>
              <w:jc w:val="center"/>
              <w:rPr>
                <w:color w:val="FF0000"/>
              </w:rPr>
            </w:pPr>
          </w:p>
        </w:tc>
        <w:tc>
          <w:tcPr>
            <w:tcW w:w="2835" w:type="dxa"/>
          </w:tcPr>
          <w:p w:rsidR="0065709C" w:rsidRDefault="0065709C" w:rsidP="002644F8">
            <w:pPr>
              <w:jc w:val="center"/>
              <w:rPr>
                <w:color w:val="FF0000"/>
              </w:rPr>
            </w:pPr>
            <w:r>
              <w:rPr>
                <w:color w:val="FF0000"/>
              </w:rPr>
              <w:t>1</w:t>
            </w:r>
          </w:p>
        </w:tc>
      </w:tr>
    </w:tbl>
    <w:p w:rsidR="002644F8" w:rsidRDefault="002644F8" w:rsidP="002644F8">
      <w:pPr>
        <w:jc w:val="center"/>
        <w:rPr>
          <w:color w:val="FF0000"/>
        </w:rPr>
      </w:pPr>
    </w:p>
    <w:p w:rsidR="009F297F" w:rsidRPr="002644F8" w:rsidRDefault="009F297F" w:rsidP="009F297F">
      <w:pPr>
        <w:numPr>
          <w:ilvl w:val="0"/>
          <w:numId w:val="3"/>
        </w:numPr>
        <w:jc w:val="center"/>
      </w:pPr>
      <w:r w:rsidRPr="002644F8">
        <w:t>Спи</w:t>
      </w:r>
      <w:r w:rsidR="002644F8" w:rsidRPr="002644F8">
        <w:t>сочный состав</w:t>
      </w:r>
      <w:r w:rsidRPr="002644F8">
        <w:t xml:space="preserve"> работников учреждени</w:t>
      </w:r>
      <w:r w:rsidR="0057553E">
        <w:t>я</w:t>
      </w:r>
      <w:r w:rsidRPr="002644F8">
        <w:t xml:space="preserve"> культуры</w:t>
      </w:r>
    </w:p>
    <w:p w:rsidR="003A71C4" w:rsidRPr="002644F8" w:rsidRDefault="002644F8" w:rsidP="003A71C4">
      <w:pPr>
        <w:jc w:val="center"/>
      </w:pPr>
      <w:r w:rsidRPr="002644F8">
        <w:t>(</w:t>
      </w:r>
      <w:r w:rsidRPr="002644F8">
        <w:rPr>
          <w:b/>
        </w:rPr>
        <w:t>оформляется в отдельном файле в качестве приложения к основному отчету</w:t>
      </w:r>
      <w:r w:rsidRPr="002644F8">
        <w:t>)</w:t>
      </w:r>
    </w:p>
    <w:p w:rsidR="002644F8" w:rsidRPr="00C42036" w:rsidRDefault="002644F8" w:rsidP="003A71C4">
      <w:p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112"/>
        <w:gridCol w:w="1384"/>
        <w:gridCol w:w="1218"/>
        <w:gridCol w:w="1207"/>
        <w:gridCol w:w="1946"/>
        <w:gridCol w:w="2006"/>
      </w:tblGrid>
      <w:tr w:rsidR="009F297F" w:rsidRPr="002644F8" w:rsidTr="009F297F">
        <w:tc>
          <w:tcPr>
            <w:tcW w:w="698" w:type="dxa"/>
          </w:tcPr>
          <w:p w:rsidR="009F297F" w:rsidRPr="002644F8" w:rsidRDefault="009F297F" w:rsidP="009F297F">
            <w:pPr>
              <w:jc w:val="center"/>
              <w:rPr>
                <w:sz w:val="20"/>
                <w:szCs w:val="20"/>
              </w:rPr>
            </w:pPr>
            <w:r w:rsidRPr="002644F8">
              <w:rPr>
                <w:sz w:val="20"/>
                <w:szCs w:val="20"/>
              </w:rPr>
              <w:t>№ п\</w:t>
            </w:r>
            <w:proofErr w:type="gramStart"/>
            <w:r w:rsidRPr="002644F8">
              <w:rPr>
                <w:sz w:val="20"/>
                <w:szCs w:val="20"/>
              </w:rPr>
              <w:t>п</w:t>
            </w:r>
            <w:proofErr w:type="gramEnd"/>
          </w:p>
        </w:tc>
        <w:tc>
          <w:tcPr>
            <w:tcW w:w="1112" w:type="dxa"/>
          </w:tcPr>
          <w:p w:rsidR="009F297F" w:rsidRPr="002644F8" w:rsidRDefault="009F297F" w:rsidP="009F297F">
            <w:pPr>
              <w:jc w:val="center"/>
              <w:rPr>
                <w:sz w:val="20"/>
                <w:szCs w:val="20"/>
              </w:rPr>
            </w:pPr>
            <w:r w:rsidRPr="002644F8">
              <w:rPr>
                <w:sz w:val="20"/>
                <w:szCs w:val="20"/>
              </w:rPr>
              <w:t>ФИО</w:t>
            </w:r>
          </w:p>
        </w:tc>
        <w:tc>
          <w:tcPr>
            <w:tcW w:w="1384" w:type="dxa"/>
          </w:tcPr>
          <w:p w:rsidR="009F297F" w:rsidRPr="002644F8" w:rsidRDefault="009F297F" w:rsidP="009F297F">
            <w:pPr>
              <w:jc w:val="center"/>
              <w:rPr>
                <w:sz w:val="20"/>
                <w:szCs w:val="20"/>
              </w:rPr>
            </w:pPr>
            <w:r w:rsidRPr="002644F8">
              <w:rPr>
                <w:sz w:val="20"/>
                <w:szCs w:val="20"/>
              </w:rPr>
              <w:t>Должность</w:t>
            </w:r>
          </w:p>
        </w:tc>
        <w:tc>
          <w:tcPr>
            <w:tcW w:w="1218" w:type="dxa"/>
          </w:tcPr>
          <w:p w:rsidR="009F297F" w:rsidRPr="002644F8" w:rsidRDefault="009F297F" w:rsidP="009F297F">
            <w:pPr>
              <w:jc w:val="center"/>
              <w:rPr>
                <w:sz w:val="20"/>
                <w:szCs w:val="20"/>
              </w:rPr>
            </w:pPr>
            <w:r w:rsidRPr="002644F8">
              <w:rPr>
                <w:sz w:val="20"/>
                <w:szCs w:val="20"/>
              </w:rPr>
              <w:t>Дата рождения</w:t>
            </w:r>
          </w:p>
        </w:tc>
        <w:tc>
          <w:tcPr>
            <w:tcW w:w="1207" w:type="dxa"/>
          </w:tcPr>
          <w:p w:rsidR="009F297F" w:rsidRPr="002644F8" w:rsidRDefault="009F297F" w:rsidP="009F297F">
            <w:pPr>
              <w:jc w:val="center"/>
              <w:rPr>
                <w:sz w:val="20"/>
                <w:szCs w:val="20"/>
              </w:rPr>
            </w:pPr>
            <w:r w:rsidRPr="002644F8">
              <w:rPr>
                <w:sz w:val="20"/>
                <w:szCs w:val="20"/>
              </w:rPr>
              <w:t>Стаж работы в отрасли</w:t>
            </w:r>
          </w:p>
        </w:tc>
        <w:tc>
          <w:tcPr>
            <w:tcW w:w="1946" w:type="dxa"/>
          </w:tcPr>
          <w:p w:rsidR="009F297F" w:rsidRPr="002644F8" w:rsidRDefault="009F297F" w:rsidP="009F297F">
            <w:pPr>
              <w:jc w:val="center"/>
              <w:rPr>
                <w:sz w:val="20"/>
                <w:szCs w:val="20"/>
              </w:rPr>
            </w:pPr>
            <w:r w:rsidRPr="002644F8">
              <w:rPr>
                <w:sz w:val="20"/>
                <w:szCs w:val="20"/>
              </w:rPr>
              <w:t xml:space="preserve">Образование </w:t>
            </w:r>
          </w:p>
          <w:p w:rsidR="009F297F" w:rsidRPr="002644F8" w:rsidRDefault="009F297F" w:rsidP="003A71C4">
            <w:pPr>
              <w:jc w:val="center"/>
              <w:rPr>
                <w:sz w:val="20"/>
                <w:szCs w:val="20"/>
              </w:rPr>
            </w:pPr>
            <w:r w:rsidRPr="002644F8">
              <w:rPr>
                <w:sz w:val="20"/>
                <w:szCs w:val="20"/>
              </w:rPr>
              <w:t>(с указанием учебного заведения и даты окончания)</w:t>
            </w:r>
          </w:p>
        </w:tc>
        <w:tc>
          <w:tcPr>
            <w:tcW w:w="2006" w:type="dxa"/>
          </w:tcPr>
          <w:p w:rsidR="009F297F" w:rsidRPr="002644F8" w:rsidRDefault="009F297F" w:rsidP="009F297F">
            <w:pPr>
              <w:jc w:val="center"/>
              <w:rPr>
                <w:sz w:val="20"/>
                <w:szCs w:val="20"/>
              </w:rPr>
            </w:pPr>
            <w:r w:rsidRPr="002644F8">
              <w:rPr>
                <w:sz w:val="20"/>
                <w:szCs w:val="20"/>
              </w:rPr>
              <w:t>Государственные награды (награды Забайкальского края)</w:t>
            </w:r>
          </w:p>
        </w:tc>
      </w:tr>
    </w:tbl>
    <w:p w:rsidR="009F297F" w:rsidRPr="00C42036" w:rsidRDefault="009F297F" w:rsidP="009F297F">
      <w:pPr>
        <w:rPr>
          <w:color w:val="FF0000"/>
        </w:rPr>
      </w:pPr>
    </w:p>
    <w:p w:rsidR="009F297F" w:rsidRPr="006B30DF" w:rsidRDefault="009F297F" w:rsidP="009F297F">
      <w:pPr>
        <w:numPr>
          <w:ilvl w:val="0"/>
          <w:numId w:val="3"/>
        </w:numPr>
        <w:jc w:val="center"/>
      </w:pPr>
      <w:r w:rsidRPr="006B30DF">
        <w:t>Кадровая обеспеченность</w:t>
      </w:r>
    </w:p>
    <w:p w:rsidR="003400D0" w:rsidRPr="006B30DF" w:rsidRDefault="003400D0" w:rsidP="003400D0">
      <w:pPr>
        <w:jc w:val="cente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06"/>
        <w:gridCol w:w="445"/>
        <w:gridCol w:w="368"/>
        <w:gridCol w:w="360"/>
        <w:gridCol w:w="336"/>
        <w:gridCol w:w="477"/>
        <w:gridCol w:w="360"/>
        <w:gridCol w:w="360"/>
        <w:gridCol w:w="391"/>
        <w:gridCol w:w="449"/>
        <w:gridCol w:w="301"/>
        <w:gridCol w:w="295"/>
        <w:gridCol w:w="330"/>
        <w:gridCol w:w="360"/>
        <w:gridCol w:w="416"/>
        <w:gridCol w:w="304"/>
        <w:gridCol w:w="390"/>
        <w:gridCol w:w="26"/>
        <w:gridCol w:w="304"/>
        <w:gridCol w:w="360"/>
        <w:gridCol w:w="453"/>
        <w:gridCol w:w="328"/>
        <w:gridCol w:w="32"/>
      </w:tblGrid>
      <w:tr w:rsidR="009F297F" w:rsidRPr="006B30DF" w:rsidTr="00E334B2">
        <w:tc>
          <w:tcPr>
            <w:tcW w:w="1384" w:type="dxa"/>
            <w:vMerge w:val="restart"/>
          </w:tcPr>
          <w:p w:rsidR="009F297F" w:rsidRPr="006B30DF" w:rsidRDefault="009F297F" w:rsidP="009F297F">
            <w:pPr>
              <w:rPr>
                <w:sz w:val="20"/>
                <w:szCs w:val="20"/>
              </w:rPr>
            </w:pPr>
            <w:r w:rsidRPr="006B30DF">
              <w:rPr>
                <w:sz w:val="20"/>
                <w:szCs w:val="20"/>
              </w:rPr>
              <w:t>Численность работников* (всего человек)</w:t>
            </w:r>
          </w:p>
        </w:tc>
        <w:tc>
          <w:tcPr>
            <w:tcW w:w="4377" w:type="dxa"/>
            <w:gridSpan w:val="11"/>
          </w:tcPr>
          <w:p w:rsidR="009F297F" w:rsidRPr="006B30DF" w:rsidRDefault="009F297F" w:rsidP="009F297F">
            <w:pPr>
              <w:jc w:val="center"/>
              <w:rPr>
                <w:sz w:val="20"/>
                <w:szCs w:val="20"/>
              </w:rPr>
            </w:pPr>
            <w:r w:rsidRPr="006B30DF">
              <w:rPr>
                <w:sz w:val="20"/>
                <w:szCs w:val="20"/>
              </w:rPr>
              <w:t>Из них специалистов</w:t>
            </w:r>
          </w:p>
        </w:tc>
        <w:tc>
          <w:tcPr>
            <w:tcW w:w="3899" w:type="dxa"/>
            <w:gridSpan w:val="13"/>
          </w:tcPr>
          <w:p w:rsidR="009F297F" w:rsidRPr="006B30DF" w:rsidRDefault="009F297F" w:rsidP="009F297F">
            <w:pPr>
              <w:jc w:val="center"/>
              <w:rPr>
                <w:sz w:val="20"/>
                <w:szCs w:val="20"/>
              </w:rPr>
            </w:pPr>
            <w:r w:rsidRPr="006B30DF">
              <w:rPr>
                <w:sz w:val="20"/>
                <w:szCs w:val="20"/>
              </w:rPr>
              <w:t>Из них обслуживающий персонал</w:t>
            </w:r>
          </w:p>
        </w:tc>
      </w:tr>
      <w:tr w:rsidR="009F297F" w:rsidRPr="006B30DF" w:rsidTr="00E334B2">
        <w:trPr>
          <w:gridAfter w:val="1"/>
          <w:wAfter w:w="32" w:type="dxa"/>
          <w:cantSplit/>
          <w:trHeight w:val="1134"/>
        </w:trPr>
        <w:tc>
          <w:tcPr>
            <w:tcW w:w="1384" w:type="dxa"/>
            <w:vMerge/>
          </w:tcPr>
          <w:p w:rsidR="009F297F" w:rsidRPr="006B30DF" w:rsidRDefault="009F297F" w:rsidP="009F297F">
            <w:pPr>
              <w:rPr>
                <w:sz w:val="20"/>
                <w:szCs w:val="20"/>
              </w:rPr>
            </w:pPr>
          </w:p>
        </w:tc>
        <w:tc>
          <w:tcPr>
            <w:tcW w:w="425" w:type="dxa"/>
            <w:vMerge w:val="restart"/>
            <w:textDirection w:val="btLr"/>
          </w:tcPr>
          <w:p w:rsidR="009F297F" w:rsidRPr="006B30DF" w:rsidRDefault="009F297F" w:rsidP="009F297F">
            <w:pPr>
              <w:ind w:left="113" w:right="113"/>
              <w:rPr>
                <w:sz w:val="20"/>
                <w:szCs w:val="20"/>
              </w:rPr>
            </w:pPr>
            <w:r w:rsidRPr="006B30DF">
              <w:rPr>
                <w:sz w:val="20"/>
                <w:szCs w:val="20"/>
              </w:rPr>
              <w:t>Всего</w:t>
            </w:r>
          </w:p>
        </w:tc>
        <w:tc>
          <w:tcPr>
            <w:tcW w:w="1219" w:type="dxa"/>
            <w:gridSpan w:val="3"/>
          </w:tcPr>
          <w:p w:rsidR="009F297F" w:rsidRPr="006B30DF" w:rsidRDefault="009F297F" w:rsidP="009F297F">
            <w:pPr>
              <w:jc w:val="center"/>
              <w:rPr>
                <w:sz w:val="20"/>
                <w:szCs w:val="20"/>
              </w:rPr>
            </w:pPr>
            <w:r w:rsidRPr="006B30DF">
              <w:rPr>
                <w:sz w:val="20"/>
                <w:szCs w:val="20"/>
              </w:rPr>
              <w:t>Возраст</w:t>
            </w:r>
          </w:p>
        </w:tc>
        <w:tc>
          <w:tcPr>
            <w:tcW w:w="1173" w:type="dxa"/>
            <w:gridSpan w:val="3"/>
          </w:tcPr>
          <w:p w:rsidR="009F297F" w:rsidRPr="006B30DF" w:rsidRDefault="009F297F" w:rsidP="009F297F">
            <w:pPr>
              <w:jc w:val="center"/>
              <w:rPr>
                <w:sz w:val="20"/>
                <w:szCs w:val="20"/>
              </w:rPr>
            </w:pPr>
            <w:r w:rsidRPr="006B30DF">
              <w:rPr>
                <w:sz w:val="20"/>
                <w:szCs w:val="20"/>
              </w:rPr>
              <w:t>Образование</w:t>
            </w:r>
          </w:p>
        </w:tc>
        <w:tc>
          <w:tcPr>
            <w:tcW w:w="1560" w:type="dxa"/>
            <w:gridSpan w:val="4"/>
          </w:tcPr>
          <w:p w:rsidR="009F297F" w:rsidRPr="006B30DF" w:rsidRDefault="009F297F" w:rsidP="009F297F">
            <w:pPr>
              <w:rPr>
                <w:sz w:val="20"/>
                <w:szCs w:val="20"/>
              </w:rPr>
            </w:pPr>
            <w:r w:rsidRPr="006B30DF">
              <w:rPr>
                <w:sz w:val="20"/>
                <w:szCs w:val="20"/>
              </w:rPr>
              <w:t>Стаж работы</w:t>
            </w:r>
          </w:p>
        </w:tc>
        <w:tc>
          <w:tcPr>
            <w:tcW w:w="301" w:type="dxa"/>
            <w:vMerge w:val="restart"/>
            <w:textDirection w:val="btLr"/>
          </w:tcPr>
          <w:p w:rsidR="009F297F" w:rsidRPr="006B30DF" w:rsidRDefault="009F297F" w:rsidP="009F297F">
            <w:pPr>
              <w:ind w:left="113" w:right="113"/>
              <w:rPr>
                <w:sz w:val="20"/>
                <w:szCs w:val="20"/>
              </w:rPr>
            </w:pPr>
            <w:r w:rsidRPr="006B30DF">
              <w:rPr>
                <w:sz w:val="20"/>
                <w:szCs w:val="20"/>
              </w:rPr>
              <w:t>Всего</w:t>
            </w:r>
          </w:p>
        </w:tc>
        <w:tc>
          <w:tcPr>
            <w:tcW w:w="985" w:type="dxa"/>
            <w:gridSpan w:val="3"/>
          </w:tcPr>
          <w:p w:rsidR="009F297F" w:rsidRPr="006B30DF" w:rsidRDefault="009F297F" w:rsidP="009F297F">
            <w:pPr>
              <w:rPr>
                <w:sz w:val="20"/>
                <w:szCs w:val="20"/>
              </w:rPr>
            </w:pPr>
            <w:r w:rsidRPr="006B30DF">
              <w:rPr>
                <w:sz w:val="20"/>
                <w:szCs w:val="20"/>
              </w:rPr>
              <w:t>Возраст</w:t>
            </w:r>
          </w:p>
        </w:tc>
        <w:tc>
          <w:tcPr>
            <w:tcW w:w="1110" w:type="dxa"/>
            <w:gridSpan w:val="3"/>
          </w:tcPr>
          <w:p w:rsidR="009F297F" w:rsidRPr="006B30DF" w:rsidRDefault="009F297F" w:rsidP="009F297F">
            <w:pPr>
              <w:rPr>
                <w:sz w:val="20"/>
                <w:szCs w:val="20"/>
              </w:rPr>
            </w:pPr>
            <w:r w:rsidRPr="006B30DF">
              <w:rPr>
                <w:sz w:val="20"/>
                <w:szCs w:val="20"/>
              </w:rPr>
              <w:t>Образование</w:t>
            </w:r>
          </w:p>
        </w:tc>
        <w:tc>
          <w:tcPr>
            <w:tcW w:w="1471" w:type="dxa"/>
            <w:gridSpan w:val="5"/>
          </w:tcPr>
          <w:p w:rsidR="009F297F" w:rsidRPr="006B30DF" w:rsidRDefault="009F297F" w:rsidP="009F297F">
            <w:pPr>
              <w:rPr>
                <w:sz w:val="20"/>
                <w:szCs w:val="20"/>
              </w:rPr>
            </w:pPr>
            <w:r w:rsidRPr="006B30DF">
              <w:rPr>
                <w:sz w:val="20"/>
                <w:szCs w:val="20"/>
              </w:rPr>
              <w:t>Стаж работы</w:t>
            </w:r>
          </w:p>
        </w:tc>
      </w:tr>
      <w:tr w:rsidR="009F297F" w:rsidRPr="006B30DF" w:rsidTr="00E334B2">
        <w:trPr>
          <w:cantSplit/>
          <w:trHeight w:val="1134"/>
        </w:trPr>
        <w:tc>
          <w:tcPr>
            <w:tcW w:w="1384" w:type="dxa"/>
            <w:vMerge/>
          </w:tcPr>
          <w:p w:rsidR="009F297F" w:rsidRPr="006B30DF" w:rsidRDefault="009F297F" w:rsidP="009F297F">
            <w:pPr>
              <w:rPr>
                <w:sz w:val="20"/>
                <w:szCs w:val="20"/>
              </w:rPr>
            </w:pPr>
          </w:p>
        </w:tc>
        <w:tc>
          <w:tcPr>
            <w:tcW w:w="425" w:type="dxa"/>
            <w:vMerge/>
          </w:tcPr>
          <w:p w:rsidR="009F297F" w:rsidRPr="006B30DF" w:rsidRDefault="009F297F" w:rsidP="009F297F">
            <w:pPr>
              <w:rPr>
                <w:sz w:val="20"/>
                <w:szCs w:val="20"/>
              </w:rPr>
            </w:pPr>
          </w:p>
        </w:tc>
        <w:tc>
          <w:tcPr>
            <w:tcW w:w="406" w:type="dxa"/>
            <w:textDirection w:val="btLr"/>
          </w:tcPr>
          <w:p w:rsidR="009F297F" w:rsidRPr="006B30DF" w:rsidRDefault="009F297F" w:rsidP="00306D06">
            <w:pPr>
              <w:ind w:left="113" w:right="113"/>
              <w:rPr>
                <w:sz w:val="20"/>
                <w:szCs w:val="20"/>
              </w:rPr>
            </w:pPr>
            <w:r w:rsidRPr="006B30DF">
              <w:rPr>
                <w:sz w:val="20"/>
                <w:szCs w:val="20"/>
              </w:rPr>
              <w:t>До 3</w:t>
            </w:r>
            <w:r w:rsidR="00306D06" w:rsidRPr="006B30DF">
              <w:rPr>
                <w:sz w:val="20"/>
                <w:szCs w:val="20"/>
              </w:rPr>
              <w:t>5</w:t>
            </w:r>
            <w:r w:rsidRPr="006B30DF">
              <w:rPr>
                <w:sz w:val="20"/>
                <w:szCs w:val="20"/>
              </w:rPr>
              <w:t xml:space="preserve"> л</w:t>
            </w:r>
          </w:p>
        </w:tc>
        <w:tc>
          <w:tcPr>
            <w:tcW w:w="445" w:type="dxa"/>
            <w:textDirection w:val="btLr"/>
          </w:tcPr>
          <w:p w:rsidR="009F297F" w:rsidRPr="006B30DF" w:rsidRDefault="009F297F" w:rsidP="004D2195">
            <w:pPr>
              <w:ind w:left="113" w:right="113"/>
              <w:rPr>
                <w:sz w:val="20"/>
                <w:szCs w:val="20"/>
              </w:rPr>
            </w:pPr>
            <w:r w:rsidRPr="006B30DF">
              <w:rPr>
                <w:sz w:val="20"/>
                <w:szCs w:val="20"/>
              </w:rPr>
              <w:t>3</w:t>
            </w:r>
            <w:r w:rsidR="004D2195" w:rsidRPr="006B30DF">
              <w:rPr>
                <w:sz w:val="20"/>
                <w:szCs w:val="20"/>
              </w:rPr>
              <w:t>6</w:t>
            </w:r>
            <w:r w:rsidRPr="006B30DF">
              <w:rPr>
                <w:sz w:val="20"/>
                <w:szCs w:val="20"/>
              </w:rPr>
              <w:t>-55</w:t>
            </w:r>
          </w:p>
        </w:tc>
        <w:tc>
          <w:tcPr>
            <w:tcW w:w="368" w:type="dxa"/>
            <w:textDirection w:val="btLr"/>
          </w:tcPr>
          <w:p w:rsidR="009F297F" w:rsidRPr="006B30DF" w:rsidRDefault="009F297F" w:rsidP="009F297F">
            <w:pPr>
              <w:ind w:left="113" w:right="113"/>
              <w:rPr>
                <w:sz w:val="20"/>
                <w:szCs w:val="20"/>
              </w:rPr>
            </w:pPr>
            <w:r w:rsidRPr="006B30DF">
              <w:rPr>
                <w:sz w:val="20"/>
                <w:szCs w:val="20"/>
              </w:rPr>
              <w:t>Старше 55</w:t>
            </w:r>
          </w:p>
        </w:tc>
        <w:tc>
          <w:tcPr>
            <w:tcW w:w="360" w:type="dxa"/>
            <w:textDirection w:val="btLr"/>
          </w:tcPr>
          <w:p w:rsidR="009F297F" w:rsidRPr="006B30DF" w:rsidRDefault="009F297F" w:rsidP="009F297F">
            <w:pPr>
              <w:ind w:left="113" w:right="113"/>
              <w:rPr>
                <w:sz w:val="20"/>
                <w:szCs w:val="20"/>
              </w:rPr>
            </w:pPr>
            <w:r w:rsidRPr="006B30DF">
              <w:rPr>
                <w:sz w:val="20"/>
                <w:szCs w:val="20"/>
              </w:rPr>
              <w:t>Высшее</w:t>
            </w:r>
          </w:p>
        </w:tc>
        <w:tc>
          <w:tcPr>
            <w:tcW w:w="336" w:type="dxa"/>
            <w:textDirection w:val="btLr"/>
          </w:tcPr>
          <w:p w:rsidR="009F297F" w:rsidRPr="006B30DF" w:rsidRDefault="009F297F" w:rsidP="009F297F">
            <w:pPr>
              <w:ind w:left="113" w:right="113"/>
              <w:rPr>
                <w:sz w:val="20"/>
                <w:szCs w:val="20"/>
              </w:rPr>
            </w:pPr>
            <w:r w:rsidRPr="006B30DF">
              <w:rPr>
                <w:sz w:val="20"/>
                <w:szCs w:val="20"/>
              </w:rPr>
              <w:t>Н</w:t>
            </w:r>
            <w:r w:rsidRPr="006B30DF">
              <w:rPr>
                <w:sz w:val="20"/>
                <w:szCs w:val="20"/>
                <w:lang w:val="en-US"/>
              </w:rPr>
              <w:t>/</w:t>
            </w:r>
            <w:r w:rsidRPr="006B30DF">
              <w:rPr>
                <w:sz w:val="20"/>
                <w:szCs w:val="20"/>
              </w:rPr>
              <w:t>высшее</w:t>
            </w:r>
          </w:p>
        </w:tc>
        <w:tc>
          <w:tcPr>
            <w:tcW w:w="477" w:type="dxa"/>
            <w:textDirection w:val="btLr"/>
          </w:tcPr>
          <w:p w:rsidR="009F297F" w:rsidRPr="006B30DF" w:rsidRDefault="009F297F" w:rsidP="009F297F">
            <w:pPr>
              <w:ind w:left="113" w:right="113"/>
              <w:rPr>
                <w:sz w:val="20"/>
                <w:szCs w:val="20"/>
              </w:rPr>
            </w:pPr>
            <w:proofErr w:type="gramStart"/>
            <w:r w:rsidRPr="006B30DF">
              <w:rPr>
                <w:sz w:val="20"/>
                <w:szCs w:val="20"/>
              </w:rPr>
              <w:t>С</w:t>
            </w:r>
            <w:proofErr w:type="gramEnd"/>
            <w:r w:rsidRPr="006B30DF">
              <w:rPr>
                <w:sz w:val="20"/>
                <w:szCs w:val="20"/>
                <w:lang w:val="en-US"/>
              </w:rPr>
              <w:t>/</w:t>
            </w:r>
            <w:r w:rsidRPr="006B30DF">
              <w:rPr>
                <w:sz w:val="20"/>
                <w:szCs w:val="20"/>
              </w:rPr>
              <w:t>спец</w:t>
            </w:r>
          </w:p>
        </w:tc>
        <w:tc>
          <w:tcPr>
            <w:tcW w:w="360" w:type="dxa"/>
            <w:textDirection w:val="btLr"/>
          </w:tcPr>
          <w:p w:rsidR="009F297F" w:rsidRPr="006B30DF" w:rsidRDefault="009F297F" w:rsidP="009F297F">
            <w:pPr>
              <w:ind w:left="113" w:right="113"/>
              <w:rPr>
                <w:sz w:val="20"/>
                <w:szCs w:val="20"/>
              </w:rPr>
            </w:pPr>
            <w:r w:rsidRPr="006B30DF">
              <w:rPr>
                <w:sz w:val="20"/>
                <w:szCs w:val="20"/>
              </w:rPr>
              <w:t>До 3 л</w:t>
            </w:r>
          </w:p>
        </w:tc>
        <w:tc>
          <w:tcPr>
            <w:tcW w:w="360" w:type="dxa"/>
            <w:textDirection w:val="btLr"/>
          </w:tcPr>
          <w:p w:rsidR="009F297F" w:rsidRPr="006B30DF" w:rsidRDefault="009F297F" w:rsidP="009F297F">
            <w:pPr>
              <w:ind w:left="113" w:right="113"/>
              <w:rPr>
                <w:sz w:val="20"/>
                <w:szCs w:val="20"/>
              </w:rPr>
            </w:pPr>
            <w:r w:rsidRPr="006B30DF">
              <w:rPr>
                <w:sz w:val="20"/>
                <w:szCs w:val="20"/>
              </w:rPr>
              <w:t>3-6</w:t>
            </w:r>
          </w:p>
        </w:tc>
        <w:tc>
          <w:tcPr>
            <w:tcW w:w="391" w:type="dxa"/>
            <w:textDirection w:val="btLr"/>
          </w:tcPr>
          <w:p w:rsidR="009F297F" w:rsidRPr="006B30DF" w:rsidRDefault="009F297F" w:rsidP="009F297F">
            <w:pPr>
              <w:ind w:left="113" w:right="113"/>
              <w:rPr>
                <w:sz w:val="20"/>
                <w:szCs w:val="20"/>
              </w:rPr>
            </w:pPr>
            <w:r w:rsidRPr="006B30DF">
              <w:rPr>
                <w:sz w:val="20"/>
                <w:szCs w:val="20"/>
              </w:rPr>
              <w:t>6-10</w:t>
            </w:r>
          </w:p>
        </w:tc>
        <w:tc>
          <w:tcPr>
            <w:tcW w:w="449" w:type="dxa"/>
            <w:textDirection w:val="btLr"/>
          </w:tcPr>
          <w:p w:rsidR="009F297F" w:rsidRPr="006B30DF" w:rsidRDefault="009F297F" w:rsidP="009F297F">
            <w:pPr>
              <w:ind w:left="113" w:right="113"/>
              <w:rPr>
                <w:sz w:val="20"/>
                <w:szCs w:val="20"/>
              </w:rPr>
            </w:pPr>
            <w:r w:rsidRPr="006B30DF">
              <w:rPr>
                <w:sz w:val="20"/>
                <w:szCs w:val="20"/>
              </w:rPr>
              <w:t>10 и выше</w:t>
            </w:r>
          </w:p>
        </w:tc>
        <w:tc>
          <w:tcPr>
            <w:tcW w:w="301" w:type="dxa"/>
            <w:vMerge/>
          </w:tcPr>
          <w:p w:rsidR="009F297F" w:rsidRPr="006B30DF" w:rsidRDefault="009F297F" w:rsidP="009F297F">
            <w:pPr>
              <w:rPr>
                <w:sz w:val="20"/>
                <w:szCs w:val="20"/>
              </w:rPr>
            </w:pPr>
          </w:p>
        </w:tc>
        <w:tc>
          <w:tcPr>
            <w:tcW w:w="295" w:type="dxa"/>
            <w:textDirection w:val="btLr"/>
          </w:tcPr>
          <w:p w:rsidR="009F297F" w:rsidRPr="006B30DF" w:rsidRDefault="009F297F" w:rsidP="00306D06">
            <w:pPr>
              <w:ind w:left="113" w:right="113"/>
              <w:rPr>
                <w:sz w:val="20"/>
                <w:szCs w:val="20"/>
              </w:rPr>
            </w:pPr>
            <w:r w:rsidRPr="006B30DF">
              <w:rPr>
                <w:sz w:val="20"/>
                <w:szCs w:val="20"/>
              </w:rPr>
              <w:t>До 3</w:t>
            </w:r>
            <w:r w:rsidR="00306D06" w:rsidRPr="006B30DF">
              <w:rPr>
                <w:sz w:val="20"/>
                <w:szCs w:val="20"/>
              </w:rPr>
              <w:t>5</w:t>
            </w:r>
            <w:r w:rsidRPr="006B30DF">
              <w:rPr>
                <w:sz w:val="20"/>
                <w:szCs w:val="20"/>
              </w:rPr>
              <w:t xml:space="preserve"> л</w:t>
            </w:r>
          </w:p>
        </w:tc>
        <w:tc>
          <w:tcPr>
            <w:tcW w:w="330" w:type="dxa"/>
            <w:textDirection w:val="btLr"/>
          </w:tcPr>
          <w:p w:rsidR="009F297F" w:rsidRPr="006B30DF" w:rsidRDefault="009F297F" w:rsidP="004D2195">
            <w:pPr>
              <w:ind w:left="113" w:right="113"/>
              <w:rPr>
                <w:sz w:val="20"/>
                <w:szCs w:val="20"/>
              </w:rPr>
            </w:pPr>
            <w:r w:rsidRPr="006B30DF">
              <w:rPr>
                <w:sz w:val="20"/>
                <w:szCs w:val="20"/>
              </w:rPr>
              <w:t>3</w:t>
            </w:r>
            <w:r w:rsidR="004D2195" w:rsidRPr="006B30DF">
              <w:rPr>
                <w:sz w:val="20"/>
                <w:szCs w:val="20"/>
              </w:rPr>
              <w:t>6</w:t>
            </w:r>
            <w:r w:rsidRPr="006B30DF">
              <w:rPr>
                <w:sz w:val="20"/>
                <w:szCs w:val="20"/>
              </w:rPr>
              <w:t>-55</w:t>
            </w:r>
          </w:p>
        </w:tc>
        <w:tc>
          <w:tcPr>
            <w:tcW w:w="360" w:type="dxa"/>
            <w:textDirection w:val="btLr"/>
          </w:tcPr>
          <w:p w:rsidR="009F297F" w:rsidRPr="006B30DF" w:rsidRDefault="009F297F" w:rsidP="009F297F">
            <w:pPr>
              <w:ind w:left="113" w:right="113"/>
              <w:rPr>
                <w:sz w:val="20"/>
                <w:szCs w:val="20"/>
              </w:rPr>
            </w:pPr>
            <w:r w:rsidRPr="006B30DF">
              <w:rPr>
                <w:sz w:val="20"/>
                <w:szCs w:val="20"/>
              </w:rPr>
              <w:t>Старше 55</w:t>
            </w:r>
          </w:p>
        </w:tc>
        <w:tc>
          <w:tcPr>
            <w:tcW w:w="416" w:type="dxa"/>
            <w:textDirection w:val="btLr"/>
          </w:tcPr>
          <w:p w:rsidR="009F297F" w:rsidRPr="006B30DF" w:rsidRDefault="009F297F" w:rsidP="009F297F">
            <w:pPr>
              <w:ind w:left="113" w:right="113"/>
              <w:rPr>
                <w:sz w:val="20"/>
                <w:szCs w:val="20"/>
              </w:rPr>
            </w:pPr>
            <w:r w:rsidRPr="006B30DF">
              <w:rPr>
                <w:sz w:val="20"/>
                <w:szCs w:val="20"/>
              </w:rPr>
              <w:t>Высшее</w:t>
            </w:r>
          </w:p>
        </w:tc>
        <w:tc>
          <w:tcPr>
            <w:tcW w:w="304" w:type="dxa"/>
            <w:textDirection w:val="btLr"/>
          </w:tcPr>
          <w:p w:rsidR="009F297F" w:rsidRPr="006B30DF" w:rsidRDefault="009F297F" w:rsidP="009F297F">
            <w:pPr>
              <w:ind w:left="113" w:right="113"/>
              <w:rPr>
                <w:sz w:val="20"/>
                <w:szCs w:val="20"/>
              </w:rPr>
            </w:pPr>
            <w:r w:rsidRPr="006B30DF">
              <w:rPr>
                <w:sz w:val="20"/>
                <w:szCs w:val="20"/>
              </w:rPr>
              <w:t>Н</w:t>
            </w:r>
            <w:r w:rsidRPr="006B30DF">
              <w:rPr>
                <w:sz w:val="20"/>
                <w:szCs w:val="20"/>
                <w:lang w:val="en-US"/>
              </w:rPr>
              <w:t>/</w:t>
            </w:r>
            <w:r w:rsidRPr="006B30DF">
              <w:rPr>
                <w:sz w:val="20"/>
                <w:szCs w:val="20"/>
              </w:rPr>
              <w:t>высшее</w:t>
            </w:r>
          </w:p>
        </w:tc>
        <w:tc>
          <w:tcPr>
            <w:tcW w:w="416" w:type="dxa"/>
            <w:gridSpan w:val="2"/>
            <w:textDirection w:val="btLr"/>
          </w:tcPr>
          <w:p w:rsidR="009F297F" w:rsidRPr="006B30DF" w:rsidRDefault="009F297F" w:rsidP="009F297F">
            <w:pPr>
              <w:ind w:left="113" w:right="113"/>
              <w:rPr>
                <w:sz w:val="20"/>
                <w:szCs w:val="20"/>
              </w:rPr>
            </w:pPr>
            <w:proofErr w:type="gramStart"/>
            <w:r w:rsidRPr="006B30DF">
              <w:rPr>
                <w:sz w:val="20"/>
                <w:szCs w:val="20"/>
              </w:rPr>
              <w:t>С</w:t>
            </w:r>
            <w:proofErr w:type="gramEnd"/>
            <w:r w:rsidRPr="006B30DF">
              <w:rPr>
                <w:sz w:val="20"/>
                <w:szCs w:val="20"/>
                <w:lang w:val="en-US"/>
              </w:rPr>
              <w:t>/</w:t>
            </w:r>
            <w:r w:rsidRPr="006B30DF">
              <w:rPr>
                <w:sz w:val="20"/>
                <w:szCs w:val="20"/>
              </w:rPr>
              <w:t>спец</w:t>
            </w:r>
          </w:p>
        </w:tc>
        <w:tc>
          <w:tcPr>
            <w:tcW w:w="304" w:type="dxa"/>
            <w:textDirection w:val="btLr"/>
          </w:tcPr>
          <w:p w:rsidR="009F297F" w:rsidRPr="006B30DF" w:rsidRDefault="009F297F" w:rsidP="009F297F">
            <w:pPr>
              <w:ind w:left="113" w:right="113"/>
              <w:rPr>
                <w:sz w:val="20"/>
                <w:szCs w:val="20"/>
              </w:rPr>
            </w:pPr>
            <w:r w:rsidRPr="006B30DF">
              <w:rPr>
                <w:sz w:val="20"/>
                <w:szCs w:val="20"/>
              </w:rPr>
              <w:t>До 3 л</w:t>
            </w:r>
          </w:p>
        </w:tc>
        <w:tc>
          <w:tcPr>
            <w:tcW w:w="360" w:type="dxa"/>
            <w:textDirection w:val="btLr"/>
          </w:tcPr>
          <w:p w:rsidR="009F297F" w:rsidRPr="006B30DF" w:rsidRDefault="009F297F" w:rsidP="009F297F">
            <w:pPr>
              <w:ind w:left="113" w:right="113"/>
              <w:rPr>
                <w:sz w:val="20"/>
                <w:szCs w:val="20"/>
              </w:rPr>
            </w:pPr>
            <w:r w:rsidRPr="006B30DF">
              <w:rPr>
                <w:sz w:val="20"/>
                <w:szCs w:val="20"/>
              </w:rPr>
              <w:t>3-6</w:t>
            </w:r>
          </w:p>
        </w:tc>
        <w:tc>
          <w:tcPr>
            <w:tcW w:w="453" w:type="dxa"/>
            <w:textDirection w:val="btLr"/>
          </w:tcPr>
          <w:p w:rsidR="009F297F" w:rsidRPr="006B30DF" w:rsidRDefault="009F297F" w:rsidP="009F297F">
            <w:pPr>
              <w:ind w:left="113" w:right="113"/>
              <w:rPr>
                <w:sz w:val="20"/>
                <w:szCs w:val="20"/>
              </w:rPr>
            </w:pPr>
            <w:r w:rsidRPr="006B30DF">
              <w:rPr>
                <w:sz w:val="20"/>
                <w:szCs w:val="20"/>
              </w:rPr>
              <w:t>6-10</w:t>
            </w:r>
          </w:p>
        </w:tc>
        <w:tc>
          <w:tcPr>
            <w:tcW w:w="360" w:type="dxa"/>
            <w:gridSpan w:val="2"/>
            <w:textDirection w:val="btLr"/>
          </w:tcPr>
          <w:p w:rsidR="009F297F" w:rsidRPr="006B30DF" w:rsidRDefault="009F297F" w:rsidP="009F297F">
            <w:pPr>
              <w:ind w:left="113" w:right="113"/>
              <w:rPr>
                <w:sz w:val="20"/>
                <w:szCs w:val="20"/>
              </w:rPr>
            </w:pPr>
            <w:r w:rsidRPr="006B30DF">
              <w:rPr>
                <w:sz w:val="20"/>
                <w:szCs w:val="20"/>
              </w:rPr>
              <w:t>10 и выше</w:t>
            </w:r>
          </w:p>
        </w:tc>
      </w:tr>
      <w:tr w:rsidR="009F297F" w:rsidRPr="006B30DF" w:rsidTr="00E334B2">
        <w:tc>
          <w:tcPr>
            <w:tcW w:w="1384" w:type="dxa"/>
          </w:tcPr>
          <w:p w:rsidR="009F297F" w:rsidRPr="006B30DF" w:rsidRDefault="00351F3E" w:rsidP="009F297F">
            <w:pPr>
              <w:rPr>
                <w:sz w:val="20"/>
                <w:szCs w:val="20"/>
              </w:rPr>
            </w:pPr>
            <w:r>
              <w:rPr>
                <w:sz w:val="20"/>
                <w:szCs w:val="20"/>
              </w:rPr>
              <w:t>26</w:t>
            </w:r>
          </w:p>
        </w:tc>
        <w:tc>
          <w:tcPr>
            <w:tcW w:w="425" w:type="dxa"/>
          </w:tcPr>
          <w:p w:rsidR="009F297F" w:rsidRPr="006B30DF" w:rsidRDefault="00351F3E" w:rsidP="009F297F">
            <w:pPr>
              <w:rPr>
                <w:sz w:val="20"/>
                <w:szCs w:val="20"/>
              </w:rPr>
            </w:pPr>
            <w:r>
              <w:rPr>
                <w:sz w:val="20"/>
                <w:szCs w:val="20"/>
              </w:rPr>
              <w:t>18</w:t>
            </w:r>
          </w:p>
        </w:tc>
        <w:tc>
          <w:tcPr>
            <w:tcW w:w="406" w:type="dxa"/>
          </w:tcPr>
          <w:p w:rsidR="009F297F" w:rsidRPr="006B30DF" w:rsidRDefault="00D80B38" w:rsidP="009F297F">
            <w:pPr>
              <w:rPr>
                <w:sz w:val="20"/>
                <w:szCs w:val="20"/>
              </w:rPr>
            </w:pPr>
            <w:r>
              <w:rPr>
                <w:sz w:val="20"/>
                <w:szCs w:val="20"/>
              </w:rPr>
              <w:t>3</w:t>
            </w:r>
          </w:p>
        </w:tc>
        <w:tc>
          <w:tcPr>
            <w:tcW w:w="445" w:type="dxa"/>
          </w:tcPr>
          <w:p w:rsidR="009F297F" w:rsidRPr="006B30DF" w:rsidRDefault="00D80B38" w:rsidP="009F297F">
            <w:pPr>
              <w:rPr>
                <w:sz w:val="20"/>
                <w:szCs w:val="20"/>
              </w:rPr>
            </w:pPr>
            <w:r>
              <w:rPr>
                <w:sz w:val="20"/>
                <w:szCs w:val="20"/>
              </w:rPr>
              <w:t>10</w:t>
            </w:r>
          </w:p>
        </w:tc>
        <w:tc>
          <w:tcPr>
            <w:tcW w:w="368" w:type="dxa"/>
          </w:tcPr>
          <w:p w:rsidR="009F297F" w:rsidRPr="006B30DF" w:rsidRDefault="00653CD3" w:rsidP="009F297F">
            <w:pPr>
              <w:rPr>
                <w:sz w:val="20"/>
                <w:szCs w:val="20"/>
              </w:rPr>
            </w:pPr>
            <w:r>
              <w:rPr>
                <w:sz w:val="20"/>
                <w:szCs w:val="20"/>
              </w:rPr>
              <w:t>5</w:t>
            </w:r>
          </w:p>
        </w:tc>
        <w:tc>
          <w:tcPr>
            <w:tcW w:w="360" w:type="dxa"/>
          </w:tcPr>
          <w:p w:rsidR="009F297F" w:rsidRPr="006B30DF" w:rsidRDefault="00653CD3" w:rsidP="009F297F">
            <w:pPr>
              <w:rPr>
                <w:sz w:val="20"/>
                <w:szCs w:val="20"/>
              </w:rPr>
            </w:pPr>
            <w:r>
              <w:rPr>
                <w:sz w:val="20"/>
                <w:szCs w:val="20"/>
              </w:rPr>
              <w:t>8</w:t>
            </w:r>
          </w:p>
        </w:tc>
        <w:tc>
          <w:tcPr>
            <w:tcW w:w="336" w:type="dxa"/>
          </w:tcPr>
          <w:p w:rsidR="009F297F" w:rsidRPr="006B30DF" w:rsidRDefault="00653CD3" w:rsidP="009F297F">
            <w:pPr>
              <w:rPr>
                <w:sz w:val="20"/>
                <w:szCs w:val="20"/>
              </w:rPr>
            </w:pPr>
            <w:r>
              <w:rPr>
                <w:sz w:val="20"/>
                <w:szCs w:val="20"/>
              </w:rPr>
              <w:t>-</w:t>
            </w:r>
          </w:p>
        </w:tc>
        <w:tc>
          <w:tcPr>
            <w:tcW w:w="477" w:type="dxa"/>
          </w:tcPr>
          <w:p w:rsidR="009F297F" w:rsidRPr="006B30DF" w:rsidRDefault="00653CD3" w:rsidP="009F297F">
            <w:pPr>
              <w:rPr>
                <w:sz w:val="20"/>
                <w:szCs w:val="20"/>
              </w:rPr>
            </w:pPr>
            <w:r>
              <w:rPr>
                <w:sz w:val="20"/>
                <w:szCs w:val="20"/>
              </w:rPr>
              <w:t>10</w:t>
            </w:r>
          </w:p>
        </w:tc>
        <w:tc>
          <w:tcPr>
            <w:tcW w:w="360" w:type="dxa"/>
          </w:tcPr>
          <w:p w:rsidR="009F297F" w:rsidRPr="006B30DF" w:rsidRDefault="000E1EA8" w:rsidP="009F297F">
            <w:pPr>
              <w:rPr>
                <w:sz w:val="20"/>
                <w:szCs w:val="20"/>
              </w:rPr>
            </w:pPr>
            <w:r>
              <w:rPr>
                <w:sz w:val="20"/>
                <w:szCs w:val="20"/>
              </w:rPr>
              <w:t>3</w:t>
            </w:r>
          </w:p>
        </w:tc>
        <w:tc>
          <w:tcPr>
            <w:tcW w:w="360" w:type="dxa"/>
          </w:tcPr>
          <w:p w:rsidR="009F297F" w:rsidRPr="006B30DF" w:rsidRDefault="000E1EA8" w:rsidP="009F297F">
            <w:pPr>
              <w:rPr>
                <w:sz w:val="20"/>
                <w:szCs w:val="20"/>
              </w:rPr>
            </w:pPr>
            <w:r>
              <w:rPr>
                <w:sz w:val="20"/>
                <w:szCs w:val="20"/>
              </w:rPr>
              <w:t>2</w:t>
            </w:r>
          </w:p>
        </w:tc>
        <w:tc>
          <w:tcPr>
            <w:tcW w:w="391" w:type="dxa"/>
          </w:tcPr>
          <w:p w:rsidR="009F297F" w:rsidRPr="006B30DF" w:rsidRDefault="000E1EA8" w:rsidP="009F297F">
            <w:pPr>
              <w:rPr>
                <w:sz w:val="20"/>
                <w:szCs w:val="20"/>
              </w:rPr>
            </w:pPr>
            <w:r>
              <w:rPr>
                <w:sz w:val="20"/>
                <w:szCs w:val="20"/>
              </w:rPr>
              <w:t>5</w:t>
            </w:r>
          </w:p>
        </w:tc>
        <w:tc>
          <w:tcPr>
            <w:tcW w:w="449" w:type="dxa"/>
          </w:tcPr>
          <w:p w:rsidR="009F297F" w:rsidRPr="006B30DF" w:rsidRDefault="000E1EA8" w:rsidP="009F297F">
            <w:pPr>
              <w:rPr>
                <w:sz w:val="20"/>
                <w:szCs w:val="20"/>
              </w:rPr>
            </w:pPr>
            <w:r>
              <w:rPr>
                <w:sz w:val="20"/>
                <w:szCs w:val="20"/>
              </w:rPr>
              <w:t>8</w:t>
            </w:r>
          </w:p>
        </w:tc>
        <w:tc>
          <w:tcPr>
            <w:tcW w:w="301" w:type="dxa"/>
          </w:tcPr>
          <w:p w:rsidR="009F297F" w:rsidRPr="006B30DF" w:rsidRDefault="00351F3E" w:rsidP="009F297F">
            <w:pPr>
              <w:rPr>
                <w:sz w:val="20"/>
                <w:szCs w:val="20"/>
              </w:rPr>
            </w:pPr>
            <w:r>
              <w:rPr>
                <w:sz w:val="20"/>
                <w:szCs w:val="20"/>
              </w:rPr>
              <w:t>8</w:t>
            </w:r>
          </w:p>
        </w:tc>
        <w:tc>
          <w:tcPr>
            <w:tcW w:w="295" w:type="dxa"/>
          </w:tcPr>
          <w:p w:rsidR="009F297F" w:rsidRPr="006B30DF" w:rsidRDefault="00E334B2" w:rsidP="009F297F">
            <w:pPr>
              <w:rPr>
                <w:sz w:val="20"/>
                <w:szCs w:val="20"/>
              </w:rPr>
            </w:pPr>
            <w:r>
              <w:rPr>
                <w:sz w:val="20"/>
                <w:szCs w:val="20"/>
              </w:rPr>
              <w:t>2</w:t>
            </w:r>
          </w:p>
        </w:tc>
        <w:tc>
          <w:tcPr>
            <w:tcW w:w="330" w:type="dxa"/>
          </w:tcPr>
          <w:p w:rsidR="009F297F" w:rsidRPr="006B30DF" w:rsidRDefault="00E334B2" w:rsidP="009F297F">
            <w:pPr>
              <w:rPr>
                <w:sz w:val="20"/>
                <w:szCs w:val="20"/>
              </w:rPr>
            </w:pPr>
            <w:r>
              <w:rPr>
                <w:sz w:val="20"/>
                <w:szCs w:val="20"/>
              </w:rPr>
              <w:t>6</w:t>
            </w:r>
          </w:p>
        </w:tc>
        <w:tc>
          <w:tcPr>
            <w:tcW w:w="360" w:type="dxa"/>
          </w:tcPr>
          <w:p w:rsidR="009F297F" w:rsidRPr="006B30DF" w:rsidRDefault="00E334B2" w:rsidP="009F297F">
            <w:pPr>
              <w:rPr>
                <w:sz w:val="20"/>
                <w:szCs w:val="20"/>
              </w:rPr>
            </w:pPr>
            <w:r>
              <w:rPr>
                <w:sz w:val="20"/>
                <w:szCs w:val="20"/>
              </w:rPr>
              <w:t>0</w:t>
            </w:r>
          </w:p>
        </w:tc>
        <w:tc>
          <w:tcPr>
            <w:tcW w:w="416" w:type="dxa"/>
          </w:tcPr>
          <w:p w:rsidR="009F297F" w:rsidRPr="006B30DF" w:rsidRDefault="00735A57" w:rsidP="009F297F">
            <w:pPr>
              <w:rPr>
                <w:sz w:val="20"/>
                <w:szCs w:val="20"/>
              </w:rPr>
            </w:pPr>
            <w:r>
              <w:rPr>
                <w:sz w:val="20"/>
                <w:szCs w:val="20"/>
              </w:rPr>
              <w:t>5</w:t>
            </w:r>
          </w:p>
        </w:tc>
        <w:tc>
          <w:tcPr>
            <w:tcW w:w="304" w:type="dxa"/>
          </w:tcPr>
          <w:p w:rsidR="009F297F" w:rsidRPr="006B30DF" w:rsidRDefault="00735A57" w:rsidP="009F297F">
            <w:pPr>
              <w:rPr>
                <w:sz w:val="20"/>
                <w:szCs w:val="20"/>
              </w:rPr>
            </w:pPr>
            <w:r>
              <w:rPr>
                <w:sz w:val="20"/>
                <w:szCs w:val="20"/>
              </w:rPr>
              <w:t>0</w:t>
            </w:r>
          </w:p>
        </w:tc>
        <w:tc>
          <w:tcPr>
            <w:tcW w:w="416" w:type="dxa"/>
            <w:gridSpan w:val="2"/>
          </w:tcPr>
          <w:p w:rsidR="009F297F" w:rsidRPr="006B30DF" w:rsidRDefault="00735A57" w:rsidP="009F297F">
            <w:pPr>
              <w:rPr>
                <w:sz w:val="20"/>
                <w:szCs w:val="20"/>
              </w:rPr>
            </w:pPr>
            <w:r>
              <w:rPr>
                <w:sz w:val="20"/>
                <w:szCs w:val="20"/>
              </w:rPr>
              <w:t>3</w:t>
            </w:r>
          </w:p>
        </w:tc>
        <w:tc>
          <w:tcPr>
            <w:tcW w:w="304" w:type="dxa"/>
          </w:tcPr>
          <w:p w:rsidR="009F297F" w:rsidRPr="006B30DF" w:rsidRDefault="000E1EA8" w:rsidP="009F297F">
            <w:pPr>
              <w:rPr>
                <w:sz w:val="20"/>
                <w:szCs w:val="20"/>
              </w:rPr>
            </w:pPr>
            <w:r>
              <w:rPr>
                <w:sz w:val="20"/>
                <w:szCs w:val="20"/>
              </w:rPr>
              <w:t>2</w:t>
            </w:r>
          </w:p>
        </w:tc>
        <w:tc>
          <w:tcPr>
            <w:tcW w:w="360" w:type="dxa"/>
          </w:tcPr>
          <w:p w:rsidR="009F297F" w:rsidRPr="006B30DF" w:rsidRDefault="000E1EA8" w:rsidP="009F297F">
            <w:pPr>
              <w:rPr>
                <w:sz w:val="20"/>
                <w:szCs w:val="20"/>
              </w:rPr>
            </w:pPr>
            <w:r>
              <w:rPr>
                <w:sz w:val="20"/>
                <w:szCs w:val="20"/>
              </w:rPr>
              <w:t>2</w:t>
            </w:r>
          </w:p>
        </w:tc>
        <w:tc>
          <w:tcPr>
            <w:tcW w:w="453" w:type="dxa"/>
          </w:tcPr>
          <w:p w:rsidR="009F297F" w:rsidRPr="006B30DF" w:rsidRDefault="000E1EA8" w:rsidP="009F297F">
            <w:pPr>
              <w:rPr>
                <w:sz w:val="20"/>
                <w:szCs w:val="20"/>
              </w:rPr>
            </w:pPr>
            <w:r>
              <w:rPr>
                <w:sz w:val="20"/>
                <w:szCs w:val="20"/>
              </w:rPr>
              <w:t>1</w:t>
            </w:r>
          </w:p>
        </w:tc>
        <w:tc>
          <w:tcPr>
            <w:tcW w:w="360" w:type="dxa"/>
            <w:gridSpan w:val="2"/>
          </w:tcPr>
          <w:p w:rsidR="009F297F" w:rsidRPr="006B30DF" w:rsidRDefault="000E1EA8" w:rsidP="009F297F">
            <w:pPr>
              <w:rPr>
                <w:sz w:val="20"/>
                <w:szCs w:val="20"/>
              </w:rPr>
            </w:pPr>
            <w:r>
              <w:rPr>
                <w:sz w:val="20"/>
                <w:szCs w:val="20"/>
              </w:rPr>
              <w:t>3</w:t>
            </w:r>
          </w:p>
        </w:tc>
      </w:tr>
    </w:tbl>
    <w:p w:rsidR="009F297F" w:rsidRPr="00C42036" w:rsidRDefault="009F297F" w:rsidP="009F297F">
      <w:pPr>
        <w:rPr>
          <w:color w:val="FF0000"/>
        </w:rPr>
      </w:pPr>
    </w:p>
    <w:p w:rsidR="009F297F" w:rsidRPr="006B30DF" w:rsidRDefault="009F297F" w:rsidP="009F297F">
      <w:pPr>
        <w:jc w:val="both"/>
        <w:rPr>
          <w:i/>
        </w:rPr>
      </w:pPr>
      <w:r w:rsidRPr="006B30DF">
        <w:t>*</w:t>
      </w:r>
      <w:r w:rsidRPr="006B30DF">
        <w:rPr>
          <w:i/>
        </w:rPr>
        <w:t>Указывается фактическая численность работников, не считая внутренних совместителей (внутренний совместитель отражается один раз по основному месту работы).</w:t>
      </w:r>
    </w:p>
    <w:p w:rsidR="009F297F" w:rsidRPr="006B30DF" w:rsidRDefault="009F297F" w:rsidP="009F297F">
      <w:pPr>
        <w:jc w:val="both"/>
        <w:rPr>
          <w:i/>
        </w:rPr>
      </w:pPr>
      <w:r w:rsidRPr="006B30DF">
        <w:rPr>
          <w:i/>
        </w:rPr>
        <w:t>Если основной работник находится в длительном отпуске (по беременности и родам, в отпуске по уходу за ребенком) и его никто не замещает, то в таблице учитывается основной работник.</w:t>
      </w:r>
    </w:p>
    <w:p w:rsidR="009F297F" w:rsidRPr="006B30DF" w:rsidRDefault="009F297F" w:rsidP="009F297F">
      <w:pPr>
        <w:jc w:val="both"/>
        <w:rPr>
          <w:i/>
        </w:rPr>
      </w:pPr>
      <w:r w:rsidRPr="006B30DF">
        <w:rPr>
          <w:i/>
        </w:rPr>
        <w:t>В случае если основного работника кто-то замещает, в таблице учитываются данные заместителя.</w:t>
      </w:r>
    </w:p>
    <w:p w:rsidR="009F297F" w:rsidRPr="00C42036" w:rsidRDefault="009F297F" w:rsidP="009F297F">
      <w:pPr>
        <w:rPr>
          <w:color w:val="FF0000"/>
        </w:rPr>
      </w:pPr>
    </w:p>
    <w:p w:rsidR="009F297F" w:rsidRPr="006B30DF" w:rsidRDefault="009F297F" w:rsidP="009F297F">
      <w:pPr>
        <w:numPr>
          <w:ilvl w:val="0"/>
          <w:numId w:val="3"/>
        </w:numPr>
        <w:jc w:val="both"/>
      </w:pPr>
      <w:r w:rsidRPr="006B30DF">
        <w:t xml:space="preserve">Награждение </w:t>
      </w:r>
    </w:p>
    <w:p w:rsidR="009F297F" w:rsidRPr="006B30DF" w:rsidRDefault="009F297F" w:rsidP="009F297F">
      <w:pPr>
        <w:ind w:left="360"/>
        <w:jc w:val="both"/>
      </w:pPr>
      <w:r w:rsidRPr="006B30DF">
        <w:t xml:space="preserve">Правительственными наградами </w:t>
      </w:r>
      <w:proofErr w:type="gramStart"/>
      <w:r w:rsidRPr="006B30DF">
        <w:t>награждены</w:t>
      </w:r>
      <w:proofErr w:type="gramEnd"/>
      <w:r w:rsidRPr="006B30DF">
        <w:t xml:space="preserve"> ___</w:t>
      </w:r>
      <w:r w:rsidR="005D1ABE">
        <w:t>0</w:t>
      </w:r>
      <w:r w:rsidRPr="006B30DF">
        <w:t xml:space="preserve">___ чел, </w:t>
      </w:r>
    </w:p>
    <w:p w:rsidR="009F297F" w:rsidRPr="006B30DF" w:rsidRDefault="005D1ABE" w:rsidP="009F297F">
      <w:pPr>
        <w:ind w:left="360"/>
        <w:jc w:val="both"/>
      </w:pPr>
      <w:r>
        <w:t>из них медалями и орденами __0</w:t>
      </w:r>
      <w:r w:rsidR="009F297F" w:rsidRPr="006B30DF">
        <w:t>__ чел.</w:t>
      </w:r>
    </w:p>
    <w:p w:rsidR="009F297F" w:rsidRPr="006B30DF" w:rsidRDefault="009F297F" w:rsidP="009F297F">
      <w:pPr>
        <w:ind w:left="360"/>
        <w:jc w:val="both"/>
      </w:pPr>
      <w:r w:rsidRPr="006B30DF">
        <w:t>Почетными грамотами Губернатора Забайкальского края награждены _</w:t>
      </w:r>
      <w:r w:rsidR="005D1ABE">
        <w:t>0</w:t>
      </w:r>
      <w:r w:rsidRPr="006B30DF">
        <w:t>_ чел.</w:t>
      </w:r>
    </w:p>
    <w:p w:rsidR="009F297F" w:rsidRPr="006B30DF" w:rsidRDefault="009F297F" w:rsidP="009F297F">
      <w:pPr>
        <w:ind w:left="360"/>
        <w:jc w:val="both"/>
      </w:pPr>
      <w:r w:rsidRPr="006B30DF">
        <w:t>Благодарственными письмами Губернатора Забайкальского края - __</w:t>
      </w:r>
      <w:r w:rsidR="005D1ABE">
        <w:t>0</w:t>
      </w:r>
      <w:r w:rsidRPr="006B30DF">
        <w:t>__ чел.</w:t>
      </w:r>
    </w:p>
    <w:p w:rsidR="009F297F" w:rsidRPr="006B30DF" w:rsidRDefault="009F297F" w:rsidP="009F297F">
      <w:pPr>
        <w:ind w:left="360"/>
        <w:jc w:val="both"/>
      </w:pPr>
      <w:r w:rsidRPr="006B30DF">
        <w:t>Почетными грамотами Министерства культуры Забайкальского края -  __</w:t>
      </w:r>
      <w:r w:rsidR="005D1ABE">
        <w:t>1</w:t>
      </w:r>
      <w:r w:rsidRPr="006B30DF">
        <w:t>__ чел.</w:t>
      </w:r>
    </w:p>
    <w:p w:rsidR="009F297F" w:rsidRPr="006B30DF" w:rsidRDefault="009F297F" w:rsidP="009F297F">
      <w:pPr>
        <w:ind w:left="360"/>
        <w:jc w:val="both"/>
      </w:pPr>
      <w:r w:rsidRPr="006B30DF">
        <w:t>Благодарственными письмами  Министерства культуры Забайкальского края - _</w:t>
      </w:r>
      <w:r w:rsidR="005D1ABE">
        <w:t>1</w:t>
      </w:r>
      <w:r w:rsidRPr="006B30DF">
        <w:t>_ чел.</w:t>
      </w:r>
    </w:p>
    <w:p w:rsidR="009F297F" w:rsidRPr="00C42036" w:rsidRDefault="009F297F" w:rsidP="009F297F">
      <w:pPr>
        <w:jc w:val="both"/>
        <w:rPr>
          <w:color w:val="FF0000"/>
        </w:rPr>
      </w:pPr>
    </w:p>
    <w:p w:rsidR="009F297F" w:rsidRPr="006B30DF" w:rsidRDefault="009F297F" w:rsidP="009F297F">
      <w:pPr>
        <w:numPr>
          <w:ilvl w:val="0"/>
          <w:numId w:val="3"/>
        </w:numPr>
        <w:jc w:val="both"/>
      </w:pPr>
      <w:r w:rsidRPr="006B30DF">
        <w:t>Аттестация специалистов учреждения (число аттестованных в 201</w:t>
      </w:r>
      <w:r w:rsidR="006B30DF" w:rsidRPr="006B30DF">
        <w:t>9</w:t>
      </w:r>
      <w:r w:rsidRPr="006B30DF">
        <w:t xml:space="preserve"> г. с указанием занимаемой должности), в т.ч.:</w:t>
      </w:r>
    </w:p>
    <w:p w:rsidR="009F297F" w:rsidRPr="006B30DF" w:rsidRDefault="009F297F" w:rsidP="009F297F">
      <w:pPr>
        <w:ind w:firstLine="360"/>
        <w:jc w:val="both"/>
        <w:rPr>
          <w:u w:val="single"/>
        </w:rPr>
      </w:pPr>
      <w:proofErr w:type="gramStart"/>
      <w:r w:rsidRPr="006B30DF">
        <w:t>Аттестовано</w:t>
      </w:r>
      <w:r w:rsidRPr="006B30DF">
        <w:rPr>
          <w:szCs w:val="28"/>
        </w:rPr>
        <w:t xml:space="preserve">  специалистов учреждения культуры (число аттестованных с указанием занимаемой должности и результатов аттестации)</w:t>
      </w:r>
      <w:r w:rsidRPr="006B30DF">
        <w:t>: всего</w:t>
      </w:r>
      <w:r w:rsidRPr="006B30DF">
        <w:rPr>
          <w:u w:val="single"/>
        </w:rPr>
        <w:t>_</w:t>
      </w:r>
      <w:r w:rsidR="005D1ABE">
        <w:rPr>
          <w:u w:val="single"/>
        </w:rPr>
        <w:t>5</w:t>
      </w:r>
      <w:r w:rsidRPr="006B30DF">
        <w:rPr>
          <w:u w:val="single"/>
        </w:rPr>
        <w:t>_</w:t>
      </w:r>
      <w:r w:rsidRPr="006B30DF">
        <w:t>человек</w:t>
      </w:r>
      <w:r w:rsidR="005D1ABE">
        <w:t>, младший научный сотрудник, соответствие должности)</w:t>
      </w:r>
      <w:proofErr w:type="gramEnd"/>
    </w:p>
    <w:p w:rsidR="009F297F" w:rsidRPr="006B30DF" w:rsidRDefault="009F297F" w:rsidP="009F297F">
      <w:pPr>
        <w:ind w:firstLine="360"/>
        <w:jc w:val="both"/>
        <w:rPr>
          <w:szCs w:val="28"/>
          <w:u w:val="single"/>
        </w:rPr>
      </w:pPr>
    </w:p>
    <w:p w:rsidR="009F297F" w:rsidRPr="006B30DF" w:rsidRDefault="009F297F" w:rsidP="009F297F">
      <w:pPr>
        <w:ind w:firstLine="360"/>
        <w:rPr>
          <w:u w:val="single"/>
        </w:rPr>
      </w:pPr>
      <w:r w:rsidRPr="006B30DF">
        <w:t>Аттестовано  специалистов образовательной организации, в т</w:t>
      </w:r>
      <w:proofErr w:type="gramStart"/>
      <w:r w:rsidRPr="006B30DF">
        <w:t>.ч</w:t>
      </w:r>
      <w:proofErr w:type="gramEnd"/>
      <w:r w:rsidRPr="006B30DF">
        <w:rPr>
          <w:u w:val="single"/>
        </w:rPr>
        <w:t>:</w:t>
      </w:r>
    </w:p>
    <w:p w:rsidR="009F297F" w:rsidRPr="006B30DF" w:rsidRDefault="009F297F" w:rsidP="009F297F">
      <w:pPr>
        <w:rPr>
          <w:u w:val="single"/>
        </w:rPr>
      </w:pPr>
      <w:r w:rsidRPr="006B30DF">
        <w:t xml:space="preserve">На соответствие занимаемой </w:t>
      </w:r>
      <w:proofErr w:type="spellStart"/>
      <w:r w:rsidRPr="006B30DF">
        <w:t>должности</w:t>
      </w:r>
      <w:r w:rsidRPr="006B30DF">
        <w:rPr>
          <w:u w:val="single"/>
        </w:rPr>
        <w:t>____________</w:t>
      </w:r>
      <w:r w:rsidRPr="006B30DF">
        <w:t>чел</w:t>
      </w:r>
      <w:proofErr w:type="spellEnd"/>
      <w:r w:rsidRPr="006B30DF">
        <w:rPr>
          <w:u w:val="single"/>
        </w:rPr>
        <w:t>.</w:t>
      </w:r>
    </w:p>
    <w:p w:rsidR="009F297F" w:rsidRPr="006B30DF" w:rsidRDefault="009F297F" w:rsidP="009F297F">
      <w:pPr>
        <w:rPr>
          <w:u w:val="single"/>
        </w:rPr>
      </w:pPr>
      <w:r w:rsidRPr="006B30DF">
        <w:t>Высшая квалификационная категория присвоена</w:t>
      </w:r>
      <w:r w:rsidRPr="006B30DF">
        <w:rPr>
          <w:u w:val="single"/>
        </w:rPr>
        <w:t xml:space="preserve"> _____</w:t>
      </w:r>
      <w:r w:rsidRPr="006B30DF">
        <w:t>чел</w:t>
      </w:r>
      <w:r w:rsidRPr="006B30DF">
        <w:rPr>
          <w:u w:val="single"/>
        </w:rPr>
        <w:t>.</w:t>
      </w:r>
    </w:p>
    <w:p w:rsidR="009F297F" w:rsidRPr="006B30DF" w:rsidRDefault="009F297F" w:rsidP="009F297F">
      <w:pPr>
        <w:rPr>
          <w:u w:val="single"/>
        </w:rPr>
      </w:pPr>
      <w:r w:rsidRPr="006B30DF">
        <w:t>Первая квалификационная категория присвоена</w:t>
      </w:r>
      <w:r w:rsidRPr="006B30DF">
        <w:rPr>
          <w:u w:val="single"/>
        </w:rPr>
        <w:t xml:space="preserve"> ______</w:t>
      </w:r>
      <w:r w:rsidRPr="006B30DF">
        <w:t>чел</w:t>
      </w:r>
      <w:r w:rsidRPr="006B30DF">
        <w:rPr>
          <w:u w:val="single"/>
        </w:rPr>
        <w:t>.</w:t>
      </w:r>
    </w:p>
    <w:p w:rsidR="009F297F" w:rsidRDefault="009F297F" w:rsidP="009F297F">
      <w:pPr>
        <w:rPr>
          <w:u w:val="single"/>
        </w:rPr>
      </w:pPr>
    </w:p>
    <w:p w:rsidR="009F297F" w:rsidRPr="006B30DF" w:rsidRDefault="009F297F" w:rsidP="003400D0">
      <w:pPr>
        <w:pStyle w:val="a3"/>
        <w:numPr>
          <w:ilvl w:val="0"/>
          <w:numId w:val="6"/>
        </w:numPr>
        <w:ind w:left="0" w:firstLine="0"/>
        <w:jc w:val="center"/>
        <w:rPr>
          <w:b/>
        </w:rPr>
      </w:pPr>
      <w:r w:rsidRPr="006B30DF">
        <w:rPr>
          <w:b/>
        </w:rPr>
        <w:t>Охрана труда</w:t>
      </w:r>
    </w:p>
    <w:p w:rsidR="009F297F" w:rsidRPr="006B30DF" w:rsidRDefault="009F297F" w:rsidP="009F297F">
      <w:pPr>
        <w:ind w:left="720"/>
        <w:jc w:val="both"/>
      </w:pPr>
    </w:p>
    <w:p w:rsidR="00F12C6D" w:rsidRPr="00B75251" w:rsidRDefault="00F12C6D" w:rsidP="00F12C6D">
      <w:pPr>
        <w:numPr>
          <w:ilvl w:val="0"/>
          <w:numId w:val="8"/>
        </w:numPr>
        <w:jc w:val="both"/>
      </w:pPr>
      <w:r w:rsidRPr="00B75251">
        <w:t xml:space="preserve">ДТП </w:t>
      </w:r>
      <w:r>
        <w:t xml:space="preserve">не происходило </w:t>
      </w:r>
    </w:p>
    <w:p w:rsidR="00F12C6D" w:rsidRPr="00B75251" w:rsidRDefault="00F12C6D" w:rsidP="00F12C6D">
      <w:pPr>
        <w:numPr>
          <w:ilvl w:val="0"/>
          <w:numId w:val="8"/>
        </w:numPr>
        <w:jc w:val="both"/>
      </w:pPr>
      <w:r>
        <w:t>Пожары и возгорания не были зафиксированы</w:t>
      </w:r>
    </w:p>
    <w:p w:rsidR="009F297F" w:rsidRDefault="009F297F" w:rsidP="009F297F">
      <w:pPr>
        <w:numPr>
          <w:ilvl w:val="0"/>
          <w:numId w:val="8"/>
        </w:numPr>
        <w:jc w:val="both"/>
      </w:pPr>
      <w:r w:rsidRPr="006B30DF">
        <w:t>Информация по охране труда и противопожарной безопасности, планы и материальные затраты на 20</w:t>
      </w:r>
      <w:r w:rsidR="006B30DF" w:rsidRPr="006B30DF">
        <w:t>20</w:t>
      </w:r>
      <w:r w:rsidRPr="006B30DF">
        <w:t xml:space="preserve"> г.</w:t>
      </w:r>
      <w:r w:rsidR="00F12C6D">
        <w:t xml:space="preserve"> - ведутся журналы учёта инструктажей; периодически проводятся инструкции; Материальные затраты на 2020 год – требуется проведение СОУТ (30 000 рублей), приобретение спец. одежды (10 000 рублей). </w:t>
      </w:r>
    </w:p>
    <w:p w:rsidR="000A44AB" w:rsidRPr="006C04D4" w:rsidRDefault="009F297F" w:rsidP="000A44AB">
      <w:pPr>
        <w:numPr>
          <w:ilvl w:val="0"/>
          <w:numId w:val="8"/>
        </w:numPr>
        <w:jc w:val="both"/>
      </w:pPr>
      <w:r w:rsidRPr="006B30DF">
        <w:t xml:space="preserve">Отчет по аттестации рабочих мест (специальная оценка условий труда): </w:t>
      </w:r>
      <w:r w:rsidR="000A44AB">
        <w:t>специальная оценка условий труда (далее СОУТ) была проведена 29 мая 2015 года. Для проведения СОУТ привлекалась организация:</w:t>
      </w:r>
      <w:r w:rsidR="000A44AB" w:rsidRPr="006C04D4">
        <w:t xml:space="preserve"> Общество с ограниченной ответственностью «ОКС-СИТИ»; 670042, Республика Бурятия, г. Улан-Удэ, ул. Калашникова, 16; Регистрационный номер аттестата аккредитации – РОСС.</w:t>
      </w:r>
      <w:r w:rsidR="000A44AB" w:rsidRPr="006C04D4">
        <w:rPr>
          <w:lang w:val="en-US"/>
        </w:rPr>
        <w:t>RU</w:t>
      </w:r>
      <w:r w:rsidR="000A44AB" w:rsidRPr="006C04D4">
        <w:t xml:space="preserve">.0001.21ЭП70; дата выдачи аттестата аккредитации – 24 августа 2011 г.; дата истечения срока действия аттестата аккредитации – 24 августа 2016 г.  </w:t>
      </w:r>
    </w:p>
    <w:p w:rsidR="000A44AB" w:rsidRPr="006C04D4" w:rsidRDefault="000A44AB" w:rsidP="000A44AB">
      <w:pPr>
        <w:jc w:val="both"/>
      </w:pPr>
      <w:r w:rsidRPr="006C04D4">
        <w:t>Результат проведения СОУТ</w:t>
      </w:r>
      <w:r>
        <w:t xml:space="preserve">: </w:t>
      </w:r>
    </w:p>
    <w:p w:rsidR="000A44AB" w:rsidRPr="006C04D4" w:rsidRDefault="000A44AB" w:rsidP="000A44AB">
      <w:pPr>
        <w:pStyle w:val="a3"/>
        <w:numPr>
          <w:ilvl w:val="0"/>
          <w:numId w:val="22"/>
        </w:numPr>
        <w:jc w:val="both"/>
      </w:pPr>
      <w:r>
        <w:t>к</w:t>
      </w:r>
      <w:r w:rsidRPr="006C04D4">
        <w:t xml:space="preserve">оличество рабочих мест, на которых </w:t>
      </w:r>
      <w:proofErr w:type="gramStart"/>
      <w:r w:rsidRPr="006C04D4">
        <w:t>проведена</w:t>
      </w:r>
      <w:proofErr w:type="gramEnd"/>
      <w:r w:rsidRPr="006C04D4">
        <w:t xml:space="preserve"> СОУТ: 14. </w:t>
      </w:r>
    </w:p>
    <w:p w:rsidR="000A44AB" w:rsidRPr="006C04D4" w:rsidRDefault="000A44AB" w:rsidP="000A44AB">
      <w:pPr>
        <w:pStyle w:val="a3"/>
        <w:numPr>
          <w:ilvl w:val="0"/>
          <w:numId w:val="22"/>
        </w:numPr>
        <w:jc w:val="both"/>
      </w:pPr>
      <w:r w:rsidRPr="006C04D4">
        <w:lastRenderedPageBreak/>
        <w:t>рабочие места, на которых вредные факторы не идентифицированы (подлежат декларированию)</w:t>
      </w:r>
      <w:r>
        <w:t xml:space="preserve">: отсутствуют </w:t>
      </w:r>
    </w:p>
    <w:p w:rsidR="000A44AB" w:rsidRPr="006C04D4" w:rsidRDefault="000A44AB" w:rsidP="000A44AB">
      <w:pPr>
        <w:pStyle w:val="a3"/>
        <w:numPr>
          <w:ilvl w:val="0"/>
          <w:numId w:val="22"/>
        </w:numPr>
        <w:jc w:val="both"/>
      </w:pPr>
      <w:r w:rsidRPr="006C04D4">
        <w:t xml:space="preserve">количество рабочих мест с оптимальными и допустимыми условиями труда: 14 </w:t>
      </w:r>
    </w:p>
    <w:p w:rsidR="000A44AB" w:rsidRPr="006C04D4" w:rsidRDefault="000A44AB" w:rsidP="000A44AB">
      <w:pPr>
        <w:pStyle w:val="a3"/>
        <w:numPr>
          <w:ilvl w:val="0"/>
          <w:numId w:val="22"/>
        </w:numPr>
        <w:jc w:val="both"/>
      </w:pPr>
      <w:r w:rsidRPr="006C04D4">
        <w:t>количество рабочих ме</w:t>
      </w:r>
      <w:proofErr w:type="gramStart"/>
      <w:r w:rsidRPr="006C04D4">
        <w:t>ст с вр</w:t>
      </w:r>
      <w:proofErr w:type="gramEnd"/>
      <w:r w:rsidRPr="006C04D4">
        <w:t>едными и опасными условиями труда: 0</w:t>
      </w:r>
    </w:p>
    <w:p w:rsidR="009F297F" w:rsidRPr="000A44AB" w:rsidRDefault="009F297F" w:rsidP="00271E0F">
      <w:pPr>
        <w:ind w:left="360"/>
        <w:jc w:val="both"/>
        <w:rPr>
          <w:color w:val="FF0000"/>
        </w:rPr>
      </w:pPr>
    </w:p>
    <w:p w:rsidR="00B05A28" w:rsidRPr="00B05A28" w:rsidRDefault="00B05A28" w:rsidP="00B05A28">
      <w:pPr>
        <w:pStyle w:val="a3"/>
        <w:numPr>
          <w:ilvl w:val="0"/>
          <w:numId w:val="6"/>
        </w:numPr>
        <w:jc w:val="center"/>
      </w:pPr>
      <w:r w:rsidRPr="00B05A28">
        <w:rPr>
          <w:b/>
        </w:rPr>
        <w:t>План основных мероприятий на 2020 г.</w:t>
      </w:r>
    </w:p>
    <w:p w:rsidR="00B05A28" w:rsidRPr="00B05A28" w:rsidRDefault="00B05A28" w:rsidP="00B05A28">
      <w:pPr>
        <w:ind w:left="284"/>
        <w:jc w:val="both"/>
        <w:rPr>
          <w:color w:val="FF0000"/>
        </w:rPr>
      </w:pPr>
      <w:proofErr w:type="spellStart"/>
      <w:proofErr w:type="gramStart"/>
      <w:r w:rsidRPr="00B05A28">
        <w:t>Предусмотреть</w:t>
      </w:r>
      <w:r w:rsidR="009F297F" w:rsidRPr="00B05A28">
        <w:t>мероприяти</w:t>
      </w:r>
      <w:r w:rsidRPr="00B05A28">
        <w:t>яв</w:t>
      </w:r>
      <w:proofErr w:type="spellEnd"/>
      <w:r w:rsidRPr="00B05A28">
        <w:t xml:space="preserve"> рамках проведения в 2020 году в Российской Федерации Года памяти и славы, подготовки и празднования 75-летия Победы в Великой Отечественной войне 1941-1945 годов, 75-летия окончания Второй мировой войны, Десятилетия детства в России 2018-2027 гг. (указ Президента Российской Федерации от 29.05.2017 г. № 240),400-летия со дня рождения протопопа Аввакума (№ Пр-1104 от 7 июня 2016 г.),350-летия со </w:t>
      </w:r>
      <w:proofErr w:type="spellStart"/>
      <w:r w:rsidRPr="00B05A28">
        <w:t>днярождения</w:t>
      </w:r>
      <w:proofErr w:type="spellEnd"/>
      <w:r w:rsidRPr="00B05A28">
        <w:t xml:space="preserve"> Петра</w:t>
      </w:r>
      <w:r w:rsidRPr="00B05A28">
        <w:rPr>
          <w:lang w:val="en-US"/>
        </w:rPr>
        <w:t>I</w:t>
      </w:r>
      <w:r w:rsidRPr="00B05A28">
        <w:t xml:space="preserve"> (указПрезидента</w:t>
      </w:r>
      <w:proofErr w:type="gramEnd"/>
      <w:r w:rsidRPr="00B05A28">
        <w:t xml:space="preserve"> </w:t>
      </w:r>
      <w:proofErr w:type="gramStart"/>
      <w:r w:rsidRPr="00B05A28">
        <w:t>РФ от25 октября 2018 г. № 609), 100-летия со дня рождения А.Д.Сахарова (распоряжение Президента РФ от 18 марта 2019 г. № 81-рп), 200-летия со дня рождения Ф.М.Достоевского (указ Президента РФ от 24 августа 2016 г. № 424), 800-летия со дня рождения князя Александра Невского (указ Президента РФ от 23 июня 2014 г. № 448), 160-летия со дня рождения писателяА.П.</w:t>
      </w:r>
      <w:proofErr w:type="gramEnd"/>
      <w:r w:rsidRPr="00B05A28">
        <w:t>Чехова, 150-летия со дня рождения И.А.Бунина; государственных праздников и памятных дат – День России, День Государственного флага России, День вывода войск из Афганистана, День народного единства, День героев Отечества</w:t>
      </w:r>
      <w:proofErr w:type="gramStart"/>
      <w:r w:rsidRPr="00B05A28">
        <w:t>,Д</w:t>
      </w:r>
      <w:proofErr w:type="gramEnd"/>
      <w:r w:rsidRPr="00B05A28">
        <w:t>ень памяти и скорби (22 июня), День солидарности в борьбе с терроризмом (3 сентября); День русского языка (Пушкинский день в России) (6 июня); мероприятия, популяризирующие русский, бурятский и другие языки народов, проживающих на территории Забайкальского края.</w:t>
      </w:r>
    </w:p>
    <w:p w:rsidR="00841F01" w:rsidRPr="00B05A28" w:rsidRDefault="00841F01" w:rsidP="00B05A28">
      <w:pPr>
        <w:jc w:val="both"/>
        <w:rPr>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015"/>
        <w:gridCol w:w="2452"/>
        <w:gridCol w:w="2457"/>
      </w:tblGrid>
      <w:tr w:rsidR="009F297F" w:rsidRPr="00C42036" w:rsidTr="00841F01">
        <w:tc>
          <w:tcPr>
            <w:tcW w:w="647" w:type="dxa"/>
          </w:tcPr>
          <w:p w:rsidR="009F297F" w:rsidRPr="006B30DF" w:rsidRDefault="009F297F" w:rsidP="009F297F">
            <w:pPr>
              <w:pStyle w:val="a3"/>
              <w:ind w:left="0"/>
              <w:jc w:val="center"/>
            </w:pPr>
            <w:r w:rsidRPr="006B30DF">
              <w:t xml:space="preserve">№ </w:t>
            </w:r>
            <w:proofErr w:type="gramStart"/>
            <w:r w:rsidRPr="006B30DF">
              <w:t>п</w:t>
            </w:r>
            <w:proofErr w:type="gramEnd"/>
            <w:r w:rsidRPr="006B30DF">
              <w:rPr>
                <w:lang w:val="en-US"/>
              </w:rPr>
              <w:t>/</w:t>
            </w:r>
            <w:r w:rsidRPr="006B30DF">
              <w:t>п</w:t>
            </w:r>
          </w:p>
        </w:tc>
        <w:tc>
          <w:tcPr>
            <w:tcW w:w="4015" w:type="dxa"/>
          </w:tcPr>
          <w:p w:rsidR="009F297F" w:rsidRPr="006B30DF" w:rsidRDefault="009F297F" w:rsidP="009F297F">
            <w:pPr>
              <w:pStyle w:val="a3"/>
              <w:ind w:left="0"/>
              <w:jc w:val="center"/>
            </w:pPr>
            <w:r w:rsidRPr="006B30DF">
              <w:t>Наименование мероприятия</w:t>
            </w:r>
          </w:p>
        </w:tc>
        <w:tc>
          <w:tcPr>
            <w:tcW w:w="2452" w:type="dxa"/>
          </w:tcPr>
          <w:p w:rsidR="009F297F" w:rsidRPr="006B30DF" w:rsidRDefault="009F297F" w:rsidP="009F297F">
            <w:pPr>
              <w:pStyle w:val="a3"/>
              <w:ind w:left="0"/>
              <w:jc w:val="center"/>
            </w:pPr>
            <w:r w:rsidRPr="006B30DF">
              <w:t>Дата проведения, место проведения</w:t>
            </w:r>
          </w:p>
        </w:tc>
        <w:tc>
          <w:tcPr>
            <w:tcW w:w="2457" w:type="dxa"/>
          </w:tcPr>
          <w:p w:rsidR="009F297F" w:rsidRPr="006B30DF" w:rsidRDefault="009F297F" w:rsidP="009F297F">
            <w:pPr>
              <w:pStyle w:val="a3"/>
              <w:ind w:left="0"/>
              <w:jc w:val="center"/>
            </w:pPr>
            <w:r w:rsidRPr="006B30DF">
              <w:t>Ответственный</w:t>
            </w:r>
          </w:p>
        </w:tc>
      </w:tr>
      <w:tr w:rsidR="009F297F" w:rsidRPr="00C42036" w:rsidTr="00841F01">
        <w:tc>
          <w:tcPr>
            <w:tcW w:w="647" w:type="dxa"/>
          </w:tcPr>
          <w:p w:rsidR="009F297F" w:rsidRPr="00C42036" w:rsidRDefault="009F297F" w:rsidP="009F297F">
            <w:pPr>
              <w:pStyle w:val="a3"/>
              <w:ind w:left="0"/>
              <w:jc w:val="center"/>
              <w:rPr>
                <w:color w:val="FF0000"/>
              </w:rPr>
            </w:pPr>
          </w:p>
        </w:tc>
        <w:tc>
          <w:tcPr>
            <w:tcW w:w="4015" w:type="dxa"/>
          </w:tcPr>
          <w:p w:rsidR="009F297F" w:rsidRPr="00C42036" w:rsidRDefault="009F297F" w:rsidP="009F297F">
            <w:pPr>
              <w:pStyle w:val="a3"/>
              <w:ind w:left="0"/>
              <w:jc w:val="center"/>
              <w:rPr>
                <w:color w:val="FF0000"/>
              </w:rPr>
            </w:pPr>
          </w:p>
        </w:tc>
        <w:tc>
          <w:tcPr>
            <w:tcW w:w="2452" w:type="dxa"/>
          </w:tcPr>
          <w:p w:rsidR="009F297F" w:rsidRPr="00C42036" w:rsidRDefault="009F297F" w:rsidP="009F297F">
            <w:pPr>
              <w:pStyle w:val="a3"/>
              <w:ind w:left="0"/>
              <w:jc w:val="center"/>
              <w:rPr>
                <w:color w:val="FF0000"/>
              </w:rPr>
            </w:pPr>
          </w:p>
        </w:tc>
        <w:tc>
          <w:tcPr>
            <w:tcW w:w="2457" w:type="dxa"/>
          </w:tcPr>
          <w:p w:rsidR="009F297F" w:rsidRPr="00C42036" w:rsidRDefault="009F297F" w:rsidP="009F297F">
            <w:pPr>
              <w:pStyle w:val="a3"/>
              <w:ind w:left="0"/>
              <w:jc w:val="center"/>
              <w:rPr>
                <w:color w:val="FF0000"/>
              </w:rPr>
            </w:pPr>
          </w:p>
        </w:tc>
      </w:tr>
    </w:tbl>
    <w:p w:rsidR="009F297F" w:rsidRPr="00C42036" w:rsidRDefault="009F297F" w:rsidP="009F297F">
      <w:pPr>
        <w:jc w:val="both"/>
        <w:rPr>
          <w:color w:val="FF0000"/>
        </w:rPr>
      </w:pPr>
    </w:p>
    <w:p w:rsidR="009F297F" w:rsidRPr="006B30DF" w:rsidRDefault="009F297F" w:rsidP="00B631D8">
      <w:pPr>
        <w:pStyle w:val="a3"/>
        <w:numPr>
          <w:ilvl w:val="0"/>
          <w:numId w:val="6"/>
        </w:numPr>
        <w:tabs>
          <w:tab w:val="num" w:pos="11057"/>
        </w:tabs>
        <w:ind w:left="0" w:firstLine="0"/>
        <w:jc w:val="center"/>
      </w:pPr>
      <w:r w:rsidRPr="006B30DF">
        <w:rPr>
          <w:b/>
        </w:rPr>
        <w:t>Выводы и предложения</w:t>
      </w:r>
    </w:p>
    <w:p w:rsidR="009F297F" w:rsidRPr="006B30DF" w:rsidRDefault="009F297F" w:rsidP="009F297F">
      <w:pPr>
        <w:jc w:val="both"/>
      </w:pPr>
    </w:p>
    <w:p w:rsidR="009F297F" w:rsidRPr="006B30DF" w:rsidRDefault="009F297F" w:rsidP="0085349B">
      <w:pPr>
        <w:jc w:val="both"/>
      </w:pPr>
    </w:p>
    <w:p w:rsidR="0085349B" w:rsidRDefault="0085349B" w:rsidP="00271E0F">
      <w:pPr>
        <w:pStyle w:val="a3"/>
        <w:ind w:left="180"/>
        <w:jc w:val="both"/>
      </w:pPr>
      <w:r>
        <w:t>1.Выводы о работе учреждения, основных проблемах и путях их решения</w:t>
      </w:r>
    </w:p>
    <w:p w:rsidR="00271E0F" w:rsidRDefault="0085349B" w:rsidP="00271E0F">
      <w:pPr>
        <w:ind w:firstLine="360"/>
        <w:jc w:val="both"/>
      </w:pPr>
      <w:r>
        <w:t xml:space="preserve">   Считаем, что работа Нерчинского краеведческого музея в 2019 году была эффективной, наблюдается рост по основным показателям музейной деятельности, рост доходов от предпринимательской деятельности, На собственные средства приобретены экспонаты, оборудование для фондов музея, компьютерная техника, улучшены условия труда для работников. За счёт сре</w:t>
      </w:r>
      <w:proofErr w:type="gramStart"/>
      <w:r>
        <w:t>дств гр</w:t>
      </w:r>
      <w:proofErr w:type="gramEnd"/>
      <w:r>
        <w:t>антов обучающие семинары посетили 1 человек (Москва – 3 поездки),  на стажировке в республике Татарстан побывал 1 человек, за счёт собственных средств проучено 2 человека.</w:t>
      </w:r>
    </w:p>
    <w:p w:rsidR="00271E0F" w:rsidRDefault="0085349B" w:rsidP="00271E0F">
      <w:pPr>
        <w:ind w:firstLine="360"/>
        <w:jc w:val="both"/>
      </w:pPr>
      <w:r>
        <w:t xml:space="preserve">В 2019 году значительно повысилась заработная плата работников, средняя </w:t>
      </w:r>
      <w:proofErr w:type="gramStart"/>
      <w:r>
        <w:t>З</w:t>
      </w:r>
      <w:proofErr w:type="gramEnd"/>
      <w:r>
        <w:t xml:space="preserve">/п 43989 рублей. В учреждении в течение года не было допущено просроченной кредиторской задолженности, установлена </w:t>
      </w:r>
      <w:proofErr w:type="spellStart"/>
      <w:r>
        <w:t>пожарно</w:t>
      </w:r>
      <w:proofErr w:type="spellEnd"/>
      <w:r>
        <w:t xml:space="preserve"> – охранная сигнализация, выделено финансирование на мероприятия по антитеррору, которые будут проведены в январе 2020 года.</w:t>
      </w:r>
    </w:p>
    <w:p w:rsidR="00271E0F" w:rsidRDefault="0085349B" w:rsidP="00271E0F">
      <w:pPr>
        <w:ind w:firstLine="360"/>
        <w:jc w:val="both"/>
      </w:pPr>
      <w:r>
        <w:t xml:space="preserve">Наряду с достижениями ещё остаётся  проблема по обеспечению оборудованием здания для инвалидов, </w:t>
      </w:r>
      <w:proofErr w:type="gramStart"/>
      <w:r>
        <w:t>которую</w:t>
      </w:r>
      <w:proofErr w:type="gramEnd"/>
      <w:r>
        <w:t xml:space="preserve"> учреждение самостоятельно решить пока не может;</w:t>
      </w:r>
    </w:p>
    <w:p w:rsidR="0085349B" w:rsidRDefault="00271E0F" w:rsidP="00271E0F">
      <w:pPr>
        <w:ind w:firstLine="360"/>
        <w:jc w:val="both"/>
      </w:pPr>
      <w:r>
        <w:t xml:space="preserve">2. </w:t>
      </w:r>
      <w:r w:rsidR="0085349B">
        <w:t>Основные направления развития учреждения на 2020 год и плановый период (2021-2022 гг.). Анализ эффективности сложившейся структуры и имеющихся направлений деятельности.</w:t>
      </w:r>
    </w:p>
    <w:p w:rsidR="0085349B" w:rsidRDefault="0085349B" w:rsidP="0085349B">
      <w:pPr>
        <w:ind w:left="360"/>
        <w:jc w:val="both"/>
      </w:pPr>
      <w:r>
        <w:t>Основные направления деятельности на 2020 год и плановый период:</w:t>
      </w:r>
    </w:p>
    <w:p w:rsidR="0085349B" w:rsidRDefault="0085349B" w:rsidP="0085349B">
      <w:pPr>
        <w:ind w:left="360"/>
        <w:jc w:val="both"/>
      </w:pPr>
      <w:r>
        <w:t>- научно – экспозиционная и выставочная работа;</w:t>
      </w:r>
    </w:p>
    <w:p w:rsidR="0085349B" w:rsidRDefault="0085349B" w:rsidP="0085349B">
      <w:pPr>
        <w:ind w:left="360"/>
        <w:jc w:val="both"/>
      </w:pPr>
      <w:r>
        <w:t>- научно – фондовая работа;</w:t>
      </w:r>
    </w:p>
    <w:p w:rsidR="0085349B" w:rsidRDefault="0085349B" w:rsidP="0085349B">
      <w:pPr>
        <w:ind w:left="360"/>
        <w:jc w:val="both"/>
      </w:pPr>
      <w:r>
        <w:lastRenderedPageBreak/>
        <w:t>- культурно – образовательная работа;</w:t>
      </w:r>
    </w:p>
    <w:p w:rsidR="0085349B" w:rsidRDefault="0085349B" w:rsidP="0085349B">
      <w:pPr>
        <w:ind w:left="360"/>
        <w:jc w:val="both"/>
      </w:pPr>
      <w:r>
        <w:t>- научно – методическая работа;</w:t>
      </w:r>
    </w:p>
    <w:p w:rsidR="0085349B" w:rsidRDefault="0085349B" w:rsidP="0085349B">
      <w:pPr>
        <w:ind w:left="360"/>
        <w:jc w:val="both"/>
      </w:pPr>
      <w:r>
        <w:t>- административно – хозяйственная работа.</w:t>
      </w:r>
    </w:p>
    <w:p w:rsidR="0085349B" w:rsidRDefault="0085349B" w:rsidP="0085349B">
      <w:pPr>
        <w:ind w:left="360"/>
        <w:jc w:val="both"/>
      </w:pPr>
      <w:r>
        <w:t>Сложившаяся структура и определённые направления деятельности позволяют решать эффективно задачи, стоящие перед учреждением по предоставлению услуг населению, развитию музейной деятельности.</w:t>
      </w:r>
    </w:p>
    <w:p w:rsidR="009F297F" w:rsidRPr="006B30DF" w:rsidRDefault="0085349B" w:rsidP="009F297F">
      <w:pPr>
        <w:numPr>
          <w:ilvl w:val="0"/>
          <w:numId w:val="25"/>
        </w:numPr>
        <w:spacing w:before="100" w:beforeAutospacing="1" w:after="100" w:afterAutospacing="1"/>
        <w:jc w:val="both"/>
      </w:pPr>
      <w:r>
        <w:t>Предложения в адрес Министерства культуры Забайкальского края</w:t>
      </w:r>
      <w:r w:rsidR="002D6E10" w:rsidRPr="002D6E10">
        <w:rPr>
          <w:szCs w:val="22"/>
        </w:rPr>
        <w:t xml:space="preserve"> - </w:t>
      </w:r>
      <w:r>
        <w:t>Проведение обучающих семинаров по изменениям в законодательстве, подготовке отчётности и т.п.</w:t>
      </w:r>
    </w:p>
    <w:p w:rsidR="009F297F" w:rsidRDefault="002D6E10" w:rsidP="00271E0F">
      <w:pPr>
        <w:ind w:left="360"/>
        <w:jc w:val="both"/>
      </w:pPr>
      <w:r>
        <w:t xml:space="preserve">4. </w:t>
      </w:r>
      <w:r w:rsidR="009F297F" w:rsidRPr="006B30DF">
        <w:t>Юбилейные даты на 20</w:t>
      </w:r>
      <w:r w:rsidR="006B30DF" w:rsidRPr="006B30DF">
        <w:t>20</w:t>
      </w:r>
      <w:r w:rsidR="009F297F" w:rsidRPr="006B30DF">
        <w:t xml:space="preserve"> год – учреждений и специалистов (юбилейными датами </w:t>
      </w:r>
      <w:proofErr w:type="spellStart"/>
      <w:r w:rsidR="009F297F" w:rsidRPr="006B30DF">
        <w:t>дляучреждения</w:t>
      </w:r>
      <w:proofErr w:type="spellEnd"/>
      <w:r w:rsidR="009F297F" w:rsidRPr="006B30DF">
        <w:t xml:space="preserve"> считаются 50, 100 лет; для работников – 50, 55 /для женщин/, 60 и далее каждые пять лет)</w:t>
      </w:r>
    </w:p>
    <w:tbl>
      <w:tblPr>
        <w:tblStyle w:val="a4"/>
        <w:tblW w:w="0" w:type="auto"/>
        <w:tblInd w:w="360" w:type="dxa"/>
        <w:tblLook w:val="04A0" w:firstRow="1" w:lastRow="0" w:firstColumn="1" w:lastColumn="0" w:noHBand="0" w:noVBand="1"/>
      </w:tblPr>
      <w:tblGrid>
        <w:gridCol w:w="457"/>
        <w:gridCol w:w="6521"/>
        <w:gridCol w:w="2232"/>
      </w:tblGrid>
      <w:tr w:rsidR="00A11488" w:rsidTr="00A11488">
        <w:tc>
          <w:tcPr>
            <w:tcW w:w="457" w:type="dxa"/>
          </w:tcPr>
          <w:p w:rsidR="00A11488" w:rsidRPr="006C4D9F" w:rsidRDefault="00A11488" w:rsidP="00F46344">
            <w:pPr>
              <w:jc w:val="center"/>
            </w:pPr>
            <w:r>
              <w:t>№</w:t>
            </w:r>
          </w:p>
        </w:tc>
        <w:tc>
          <w:tcPr>
            <w:tcW w:w="6521" w:type="dxa"/>
          </w:tcPr>
          <w:p w:rsidR="00A11488" w:rsidRPr="006C4D9F" w:rsidRDefault="00A11488" w:rsidP="00F46344">
            <w:pPr>
              <w:jc w:val="center"/>
            </w:pPr>
            <w:r>
              <w:t>ФИО, должность</w:t>
            </w:r>
          </w:p>
        </w:tc>
        <w:tc>
          <w:tcPr>
            <w:tcW w:w="2232" w:type="dxa"/>
          </w:tcPr>
          <w:p w:rsidR="00A11488" w:rsidRPr="006C4D9F" w:rsidRDefault="00A11488" w:rsidP="00F46344">
            <w:pPr>
              <w:jc w:val="center"/>
            </w:pPr>
            <w:r>
              <w:t>Юбилейная дата</w:t>
            </w:r>
          </w:p>
        </w:tc>
      </w:tr>
      <w:tr w:rsidR="00A11488" w:rsidTr="00A11488">
        <w:tc>
          <w:tcPr>
            <w:tcW w:w="457" w:type="dxa"/>
          </w:tcPr>
          <w:p w:rsidR="00A11488" w:rsidRPr="006C4D9F" w:rsidRDefault="00A11488" w:rsidP="00F46344">
            <w:pPr>
              <w:jc w:val="center"/>
            </w:pPr>
            <w:r>
              <w:t>1</w:t>
            </w:r>
          </w:p>
        </w:tc>
        <w:tc>
          <w:tcPr>
            <w:tcW w:w="6521" w:type="dxa"/>
          </w:tcPr>
          <w:p w:rsidR="00A11488" w:rsidRPr="006C4D9F" w:rsidRDefault="00A11488" w:rsidP="00F46344">
            <w:r>
              <w:t>Прокудина Ирина Викторовна – библиотекарь</w:t>
            </w:r>
          </w:p>
        </w:tc>
        <w:tc>
          <w:tcPr>
            <w:tcW w:w="2232" w:type="dxa"/>
          </w:tcPr>
          <w:p w:rsidR="00A11488" w:rsidRPr="006C4D9F" w:rsidRDefault="00A11488" w:rsidP="00F46344">
            <w:r>
              <w:t>50 лет</w:t>
            </w:r>
          </w:p>
        </w:tc>
      </w:tr>
      <w:tr w:rsidR="00A11488" w:rsidTr="00A11488">
        <w:tc>
          <w:tcPr>
            <w:tcW w:w="457" w:type="dxa"/>
          </w:tcPr>
          <w:p w:rsidR="00A11488" w:rsidRPr="006C4D9F" w:rsidRDefault="00A11488" w:rsidP="00F46344">
            <w:pPr>
              <w:jc w:val="center"/>
            </w:pPr>
            <w:r>
              <w:t>2</w:t>
            </w:r>
          </w:p>
        </w:tc>
        <w:tc>
          <w:tcPr>
            <w:tcW w:w="6521" w:type="dxa"/>
          </w:tcPr>
          <w:p w:rsidR="00A11488" w:rsidRPr="006C4D9F" w:rsidRDefault="00A11488" w:rsidP="00A11488">
            <w:proofErr w:type="spellStart"/>
            <w:r>
              <w:t>Фунтусова</w:t>
            </w:r>
            <w:proofErr w:type="spellEnd"/>
            <w:r>
              <w:t xml:space="preserve"> Светлана Геннадьевна – музейный смотритель</w:t>
            </w:r>
          </w:p>
        </w:tc>
        <w:tc>
          <w:tcPr>
            <w:tcW w:w="2232" w:type="dxa"/>
          </w:tcPr>
          <w:p w:rsidR="00A11488" w:rsidRPr="006C4D9F" w:rsidRDefault="00A11488" w:rsidP="00F46344">
            <w:r>
              <w:t>50 лет</w:t>
            </w:r>
          </w:p>
        </w:tc>
      </w:tr>
      <w:tr w:rsidR="00A11488" w:rsidTr="00A11488">
        <w:tc>
          <w:tcPr>
            <w:tcW w:w="457" w:type="dxa"/>
          </w:tcPr>
          <w:p w:rsidR="00A11488" w:rsidRDefault="00A11488" w:rsidP="00F46344">
            <w:pPr>
              <w:jc w:val="center"/>
            </w:pPr>
            <w:r>
              <w:t>3</w:t>
            </w:r>
          </w:p>
        </w:tc>
        <w:tc>
          <w:tcPr>
            <w:tcW w:w="6521" w:type="dxa"/>
          </w:tcPr>
          <w:p w:rsidR="00A11488" w:rsidRDefault="00A11488" w:rsidP="00F46344">
            <w:r>
              <w:t>Чупрова Светлана Валерьевна – экономист</w:t>
            </w:r>
          </w:p>
        </w:tc>
        <w:tc>
          <w:tcPr>
            <w:tcW w:w="2232" w:type="dxa"/>
          </w:tcPr>
          <w:p w:rsidR="00A11488" w:rsidRDefault="00A11488" w:rsidP="00F46344">
            <w:r>
              <w:t>55 лет</w:t>
            </w:r>
          </w:p>
        </w:tc>
      </w:tr>
      <w:tr w:rsidR="00A11488" w:rsidTr="00A11488">
        <w:tc>
          <w:tcPr>
            <w:tcW w:w="457" w:type="dxa"/>
          </w:tcPr>
          <w:p w:rsidR="00A11488" w:rsidRDefault="00A11488" w:rsidP="00F46344">
            <w:pPr>
              <w:jc w:val="center"/>
            </w:pPr>
            <w:r>
              <w:t>4</w:t>
            </w:r>
          </w:p>
        </w:tc>
        <w:tc>
          <w:tcPr>
            <w:tcW w:w="6521" w:type="dxa"/>
          </w:tcPr>
          <w:p w:rsidR="00A11488" w:rsidRDefault="00A11488" w:rsidP="00F46344">
            <w:proofErr w:type="spellStart"/>
            <w:r>
              <w:t>Фарманян</w:t>
            </w:r>
            <w:proofErr w:type="spellEnd"/>
            <w:r>
              <w:t xml:space="preserve"> Римма </w:t>
            </w:r>
            <w:proofErr w:type="spellStart"/>
            <w:r>
              <w:t>Зуфаровна</w:t>
            </w:r>
            <w:proofErr w:type="spellEnd"/>
            <w:r>
              <w:t xml:space="preserve"> – младший научный сотрудник</w:t>
            </w:r>
          </w:p>
        </w:tc>
        <w:tc>
          <w:tcPr>
            <w:tcW w:w="2232" w:type="dxa"/>
          </w:tcPr>
          <w:p w:rsidR="00A11488" w:rsidRDefault="00A11488" w:rsidP="00F46344">
            <w:r>
              <w:t>55 лет</w:t>
            </w:r>
          </w:p>
        </w:tc>
      </w:tr>
    </w:tbl>
    <w:p w:rsidR="00A11488" w:rsidRDefault="00A11488" w:rsidP="00A11488">
      <w:pPr>
        <w:ind w:left="360"/>
        <w:jc w:val="both"/>
      </w:pPr>
    </w:p>
    <w:p w:rsidR="00867EAD" w:rsidRDefault="00867EAD" w:rsidP="00867EAD">
      <w:pPr>
        <w:pStyle w:val="a3"/>
      </w:pPr>
    </w:p>
    <w:p w:rsidR="009F297F" w:rsidRPr="00C42036" w:rsidRDefault="009F297F" w:rsidP="009F297F">
      <w:pPr>
        <w:ind w:left="360"/>
        <w:jc w:val="both"/>
        <w:rPr>
          <w:color w:val="FF0000"/>
        </w:rPr>
      </w:pPr>
    </w:p>
    <w:p w:rsidR="00B740DF" w:rsidRPr="00C42036" w:rsidRDefault="00B740DF" w:rsidP="00A10B2E">
      <w:pPr>
        <w:ind w:left="360"/>
        <w:jc w:val="both"/>
        <w:rPr>
          <w:color w:val="FF0000"/>
        </w:rPr>
      </w:pPr>
    </w:p>
    <w:p w:rsidR="00B740DF" w:rsidRPr="00C42036" w:rsidRDefault="00B740DF">
      <w:pPr>
        <w:rPr>
          <w:color w:val="FF0000"/>
        </w:rPr>
      </w:pPr>
    </w:p>
    <w:sectPr w:rsidR="00B740DF" w:rsidRPr="00C42036" w:rsidSect="00BC7F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7E" w:rsidRDefault="0072647E" w:rsidP="00A10B2E">
      <w:r>
        <w:separator/>
      </w:r>
    </w:p>
  </w:endnote>
  <w:endnote w:type="continuationSeparator" w:id="0">
    <w:p w:rsidR="0072647E" w:rsidRDefault="0072647E" w:rsidP="00A1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7E" w:rsidRDefault="0072647E" w:rsidP="00A10B2E">
      <w:r>
        <w:separator/>
      </w:r>
    </w:p>
  </w:footnote>
  <w:footnote w:type="continuationSeparator" w:id="0">
    <w:p w:rsidR="0072647E" w:rsidRDefault="0072647E" w:rsidP="00A10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689"/>
    <w:multiLevelType w:val="hybridMultilevel"/>
    <w:tmpl w:val="A942B2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705D57"/>
    <w:multiLevelType w:val="hybridMultilevel"/>
    <w:tmpl w:val="432419B2"/>
    <w:lvl w:ilvl="0" w:tplc="2B9427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AF459F"/>
    <w:multiLevelType w:val="hybridMultilevel"/>
    <w:tmpl w:val="340C3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2D3547"/>
    <w:multiLevelType w:val="hybridMultilevel"/>
    <w:tmpl w:val="38F6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45F2E"/>
    <w:multiLevelType w:val="hybridMultilevel"/>
    <w:tmpl w:val="87D8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A5BC3"/>
    <w:multiLevelType w:val="hybridMultilevel"/>
    <w:tmpl w:val="3EF49F22"/>
    <w:lvl w:ilvl="0" w:tplc="CC9E47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CD77D30"/>
    <w:multiLevelType w:val="hybridMultilevel"/>
    <w:tmpl w:val="F27AC3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C500123"/>
    <w:multiLevelType w:val="hybridMultilevel"/>
    <w:tmpl w:val="EA009E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5F6590"/>
    <w:multiLevelType w:val="hybridMultilevel"/>
    <w:tmpl w:val="6B8449C6"/>
    <w:lvl w:ilvl="0" w:tplc="59020AF8">
      <w:start w:val="1"/>
      <w:numFmt w:val="decimal"/>
      <w:lvlText w:val="%1."/>
      <w:lvlJc w:val="left"/>
      <w:pPr>
        <w:tabs>
          <w:tab w:val="num" w:pos="360"/>
        </w:tabs>
        <w:ind w:left="360" w:hanging="360"/>
      </w:pPr>
      <w:rPr>
        <w:rFonts w:cs="Times New Roman"/>
        <w:b w:val="0"/>
        <w:i w:val="0"/>
      </w:rPr>
    </w:lvl>
    <w:lvl w:ilvl="1" w:tplc="959608AE">
      <w:start w:val="3"/>
      <w:numFmt w:val="upperRoman"/>
      <w:lvlText w:val="%2."/>
      <w:lvlJc w:val="left"/>
      <w:pPr>
        <w:tabs>
          <w:tab w:val="num" w:pos="900"/>
        </w:tabs>
        <w:ind w:left="900" w:hanging="720"/>
      </w:pPr>
      <w:rPr>
        <w:rFonts w:cs="Times New Roman" w:hint="default"/>
        <w:b/>
        <w:i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41EA71A3"/>
    <w:multiLevelType w:val="hybridMultilevel"/>
    <w:tmpl w:val="70E81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133D9F"/>
    <w:multiLevelType w:val="hybridMultilevel"/>
    <w:tmpl w:val="CCA67492"/>
    <w:lvl w:ilvl="0" w:tplc="6F160446">
      <w:start w:val="1"/>
      <w:numFmt w:val="decimal"/>
      <w:lvlText w:val="%1."/>
      <w:lvlJc w:val="left"/>
      <w:pPr>
        <w:tabs>
          <w:tab w:val="num" w:pos="360"/>
        </w:tabs>
        <w:ind w:left="360" w:hanging="360"/>
      </w:pPr>
      <w:rPr>
        <w:rFonts w:cs="Times New Roman" w:hint="default"/>
        <w:b w:val="0"/>
        <w:color w:val="auto"/>
      </w:rPr>
    </w:lvl>
    <w:lvl w:ilvl="1" w:tplc="C682F528">
      <w:start w:val="1"/>
      <w:numFmt w:val="none"/>
      <w:lvlText w:val="IX."/>
      <w:lvlJc w:val="left"/>
      <w:pPr>
        <w:tabs>
          <w:tab w:val="num" w:pos="0"/>
        </w:tabs>
        <w:ind w:hanging="720"/>
      </w:pPr>
      <w:rPr>
        <w:rFonts w:cs="Times New Roman" w:hint="default"/>
        <w:b/>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1">
    <w:nsid w:val="451D1CFE"/>
    <w:multiLevelType w:val="hybridMultilevel"/>
    <w:tmpl w:val="575E368C"/>
    <w:lvl w:ilvl="0" w:tplc="E52C5E9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6E124D"/>
    <w:multiLevelType w:val="hybridMultilevel"/>
    <w:tmpl w:val="87D8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46079"/>
    <w:multiLevelType w:val="hybridMultilevel"/>
    <w:tmpl w:val="8314FEF4"/>
    <w:lvl w:ilvl="0" w:tplc="C49048F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1B55D14"/>
    <w:multiLevelType w:val="hybridMultilevel"/>
    <w:tmpl w:val="0EAE64C2"/>
    <w:lvl w:ilvl="0" w:tplc="C4D6F3C6">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4E7C47"/>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nsid w:val="565F513A"/>
    <w:multiLevelType w:val="hybridMultilevel"/>
    <w:tmpl w:val="CE9CE8CC"/>
    <w:lvl w:ilvl="0" w:tplc="9D009066">
      <w:start w:val="1"/>
      <w:numFmt w:val="upperRoman"/>
      <w:lvlText w:val="%1."/>
      <w:lvlJc w:val="right"/>
      <w:pPr>
        <w:tabs>
          <w:tab w:val="num" w:pos="180"/>
        </w:tabs>
        <w:ind w:left="180" w:hanging="18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EDAC8516">
      <w:numFmt w:val="bullet"/>
      <w:lvlText w:val=""/>
      <w:lvlJc w:val="left"/>
      <w:pPr>
        <w:tabs>
          <w:tab w:val="num" w:pos="2340"/>
        </w:tabs>
        <w:ind w:left="2340" w:hanging="360"/>
      </w:pPr>
      <w:rPr>
        <w:rFonts w:ascii="Symbol" w:eastAsia="Times New Roman"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F30DB0"/>
    <w:multiLevelType w:val="hybridMultilevel"/>
    <w:tmpl w:val="7EA4E7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A746FE2"/>
    <w:multiLevelType w:val="hybridMultilevel"/>
    <w:tmpl w:val="F0CEA7C8"/>
    <w:lvl w:ilvl="0" w:tplc="6D20F5C2">
      <w:start w:val="1"/>
      <w:numFmt w:val="bullet"/>
      <w:lvlText w:val="-"/>
      <w:lvlJc w:val="left"/>
      <w:pPr>
        <w:tabs>
          <w:tab w:val="num" w:pos="756"/>
        </w:tabs>
        <w:ind w:left="700" w:hanging="340"/>
      </w:pPr>
      <w:rPr>
        <w:rFonts w:ascii="Verdana" w:hAnsi="Verdana"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9">
    <w:nsid w:val="5BE22BD1"/>
    <w:multiLevelType w:val="hybridMultilevel"/>
    <w:tmpl w:val="3B3E0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461D72"/>
    <w:multiLevelType w:val="hybridMultilevel"/>
    <w:tmpl w:val="2348E82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662D76"/>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nsid w:val="6A6F026E"/>
    <w:multiLevelType w:val="hybridMultilevel"/>
    <w:tmpl w:val="CA747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8D5786"/>
    <w:multiLevelType w:val="hybridMultilevel"/>
    <w:tmpl w:val="41801E0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8"/>
  </w:num>
  <w:num w:numId="3">
    <w:abstractNumId w:val="17"/>
  </w:num>
  <w:num w:numId="4">
    <w:abstractNumId w:val="10"/>
  </w:num>
  <w:num w:numId="5">
    <w:abstractNumId w:val="18"/>
  </w:num>
  <w:num w:numId="6">
    <w:abstractNumId w:val="16"/>
  </w:num>
  <w:num w:numId="7">
    <w:abstractNumId w:val="14"/>
  </w:num>
  <w:num w:numId="8">
    <w:abstractNumId w:val="5"/>
  </w:num>
  <w:num w:numId="9">
    <w:abstractNumId w:val="23"/>
  </w:num>
  <w:num w:numId="10">
    <w:abstractNumId w:val="1"/>
  </w:num>
  <w:num w:numId="11">
    <w:abstractNumId w:val="7"/>
  </w:num>
  <w:num w:numId="12">
    <w:abstractNumId w:val="15"/>
  </w:num>
  <w:num w:numId="13">
    <w:abstractNumId w:val="21"/>
  </w:num>
  <w:num w:numId="14">
    <w:abstractNumId w:val="22"/>
  </w:num>
  <w:num w:numId="15">
    <w:abstractNumId w:val="0"/>
  </w:num>
  <w:num w:numId="16">
    <w:abstractNumId w:val="19"/>
  </w:num>
  <w:num w:numId="17">
    <w:abstractNumId w:val="2"/>
  </w:num>
  <w:num w:numId="18">
    <w:abstractNumId w:val="6"/>
  </w:num>
  <w:num w:numId="19">
    <w:abstractNumId w:val="13"/>
  </w:num>
  <w:num w:numId="20">
    <w:abstractNumId w:val="12"/>
  </w:num>
  <w:num w:numId="21">
    <w:abstractNumId w:val="4"/>
  </w:num>
  <w:num w:numId="22">
    <w:abstractNumId w:val="3"/>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0B2E"/>
    <w:rsid w:val="000012CD"/>
    <w:rsid w:val="0000135E"/>
    <w:rsid w:val="0000189D"/>
    <w:rsid w:val="00002ABB"/>
    <w:rsid w:val="00006AFB"/>
    <w:rsid w:val="00010578"/>
    <w:rsid w:val="0001692F"/>
    <w:rsid w:val="00016DE6"/>
    <w:rsid w:val="000172E9"/>
    <w:rsid w:val="0001790C"/>
    <w:rsid w:val="00020723"/>
    <w:rsid w:val="000223DF"/>
    <w:rsid w:val="0003060F"/>
    <w:rsid w:val="000332A1"/>
    <w:rsid w:val="0003498D"/>
    <w:rsid w:val="00036CBA"/>
    <w:rsid w:val="00041608"/>
    <w:rsid w:val="0004687C"/>
    <w:rsid w:val="000504C1"/>
    <w:rsid w:val="00052759"/>
    <w:rsid w:val="000613BD"/>
    <w:rsid w:val="00061595"/>
    <w:rsid w:val="00063208"/>
    <w:rsid w:val="000635C5"/>
    <w:rsid w:val="00073891"/>
    <w:rsid w:val="00075ECA"/>
    <w:rsid w:val="00077578"/>
    <w:rsid w:val="0008788D"/>
    <w:rsid w:val="00094E10"/>
    <w:rsid w:val="000A44AB"/>
    <w:rsid w:val="000B6053"/>
    <w:rsid w:val="000B7FB7"/>
    <w:rsid w:val="000C345A"/>
    <w:rsid w:val="000C3A15"/>
    <w:rsid w:val="000C4452"/>
    <w:rsid w:val="000C462F"/>
    <w:rsid w:val="000C6536"/>
    <w:rsid w:val="000E1EA8"/>
    <w:rsid w:val="000F1AA2"/>
    <w:rsid w:val="000F1B25"/>
    <w:rsid w:val="00103A60"/>
    <w:rsid w:val="00106648"/>
    <w:rsid w:val="001103B6"/>
    <w:rsid w:val="00114407"/>
    <w:rsid w:val="00122CD5"/>
    <w:rsid w:val="00125B70"/>
    <w:rsid w:val="00134120"/>
    <w:rsid w:val="00135766"/>
    <w:rsid w:val="00136293"/>
    <w:rsid w:val="001468B0"/>
    <w:rsid w:val="001514C2"/>
    <w:rsid w:val="001546DD"/>
    <w:rsid w:val="001725AC"/>
    <w:rsid w:val="00176DAC"/>
    <w:rsid w:val="00186D7A"/>
    <w:rsid w:val="00187D24"/>
    <w:rsid w:val="0019419D"/>
    <w:rsid w:val="001A680E"/>
    <w:rsid w:val="001A7466"/>
    <w:rsid w:val="001B3E17"/>
    <w:rsid w:val="001B5F0C"/>
    <w:rsid w:val="001C494D"/>
    <w:rsid w:val="001D1FE6"/>
    <w:rsid w:val="001D7079"/>
    <w:rsid w:val="001D73ED"/>
    <w:rsid w:val="001E2760"/>
    <w:rsid w:val="001E2A33"/>
    <w:rsid w:val="001E42B3"/>
    <w:rsid w:val="001E444E"/>
    <w:rsid w:val="001E5AA0"/>
    <w:rsid w:val="001E66F7"/>
    <w:rsid w:val="001F134C"/>
    <w:rsid w:val="001F2E4E"/>
    <w:rsid w:val="00207692"/>
    <w:rsid w:val="0021147D"/>
    <w:rsid w:val="00211B7F"/>
    <w:rsid w:val="00215D5E"/>
    <w:rsid w:val="0021637C"/>
    <w:rsid w:val="00225B2C"/>
    <w:rsid w:val="0023716F"/>
    <w:rsid w:val="00243791"/>
    <w:rsid w:val="00245567"/>
    <w:rsid w:val="002458CD"/>
    <w:rsid w:val="00253F28"/>
    <w:rsid w:val="002565B9"/>
    <w:rsid w:val="002644F8"/>
    <w:rsid w:val="00266A65"/>
    <w:rsid w:val="00266F99"/>
    <w:rsid w:val="00271E0F"/>
    <w:rsid w:val="0027262D"/>
    <w:rsid w:val="00281589"/>
    <w:rsid w:val="0028378D"/>
    <w:rsid w:val="00284E28"/>
    <w:rsid w:val="00295E7C"/>
    <w:rsid w:val="002A0B09"/>
    <w:rsid w:val="002A3287"/>
    <w:rsid w:val="002A50C7"/>
    <w:rsid w:val="002A780D"/>
    <w:rsid w:val="002C24E6"/>
    <w:rsid w:val="002D1DEA"/>
    <w:rsid w:val="002D6E10"/>
    <w:rsid w:val="002E052F"/>
    <w:rsid w:val="002F0D4E"/>
    <w:rsid w:val="0030144C"/>
    <w:rsid w:val="003035D0"/>
    <w:rsid w:val="00306D06"/>
    <w:rsid w:val="00313F0A"/>
    <w:rsid w:val="0031424B"/>
    <w:rsid w:val="00334BE2"/>
    <w:rsid w:val="003400D0"/>
    <w:rsid w:val="003508F7"/>
    <w:rsid w:val="00351F3E"/>
    <w:rsid w:val="003645BB"/>
    <w:rsid w:val="0037473D"/>
    <w:rsid w:val="003755D5"/>
    <w:rsid w:val="003759A3"/>
    <w:rsid w:val="00376C6E"/>
    <w:rsid w:val="00377DC7"/>
    <w:rsid w:val="003801C6"/>
    <w:rsid w:val="00392876"/>
    <w:rsid w:val="003A2028"/>
    <w:rsid w:val="003A511A"/>
    <w:rsid w:val="003A71C4"/>
    <w:rsid w:val="003B1E55"/>
    <w:rsid w:val="003B60A7"/>
    <w:rsid w:val="003B7744"/>
    <w:rsid w:val="003C0389"/>
    <w:rsid w:val="003C0AB6"/>
    <w:rsid w:val="003C3446"/>
    <w:rsid w:val="003D07DE"/>
    <w:rsid w:val="003D44FD"/>
    <w:rsid w:val="003D5BD3"/>
    <w:rsid w:val="003D5E26"/>
    <w:rsid w:val="003E108E"/>
    <w:rsid w:val="003E68E8"/>
    <w:rsid w:val="003E7760"/>
    <w:rsid w:val="003F7410"/>
    <w:rsid w:val="003F7A58"/>
    <w:rsid w:val="004045A5"/>
    <w:rsid w:val="0041371D"/>
    <w:rsid w:val="004256BE"/>
    <w:rsid w:val="00426B92"/>
    <w:rsid w:val="00427FE0"/>
    <w:rsid w:val="00430401"/>
    <w:rsid w:val="004336BD"/>
    <w:rsid w:val="00433880"/>
    <w:rsid w:val="004369CA"/>
    <w:rsid w:val="004375ED"/>
    <w:rsid w:val="00446268"/>
    <w:rsid w:val="00446680"/>
    <w:rsid w:val="0046037F"/>
    <w:rsid w:val="0046071F"/>
    <w:rsid w:val="00460C82"/>
    <w:rsid w:val="00464FC8"/>
    <w:rsid w:val="00492BA9"/>
    <w:rsid w:val="00496883"/>
    <w:rsid w:val="004A0501"/>
    <w:rsid w:val="004A1F0E"/>
    <w:rsid w:val="004A6665"/>
    <w:rsid w:val="004B1AA4"/>
    <w:rsid w:val="004B2044"/>
    <w:rsid w:val="004C298E"/>
    <w:rsid w:val="004C5F5D"/>
    <w:rsid w:val="004D0F23"/>
    <w:rsid w:val="004D2195"/>
    <w:rsid w:val="004D4861"/>
    <w:rsid w:val="004D52F3"/>
    <w:rsid w:val="004D6A32"/>
    <w:rsid w:val="004D6FD7"/>
    <w:rsid w:val="004D7922"/>
    <w:rsid w:val="004E18B9"/>
    <w:rsid w:val="004E1D0B"/>
    <w:rsid w:val="004F0D81"/>
    <w:rsid w:val="004F7CFF"/>
    <w:rsid w:val="00506DB3"/>
    <w:rsid w:val="00517BD4"/>
    <w:rsid w:val="00527753"/>
    <w:rsid w:val="00533EA3"/>
    <w:rsid w:val="00537B0C"/>
    <w:rsid w:val="00542A4F"/>
    <w:rsid w:val="005447A3"/>
    <w:rsid w:val="0054684D"/>
    <w:rsid w:val="0055184D"/>
    <w:rsid w:val="005522AE"/>
    <w:rsid w:val="0055729D"/>
    <w:rsid w:val="00557B51"/>
    <w:rsid w:val="00565E39"/>
    <w:rsid w:val="00574E98"/>
    <w:rsid w:val="0057553E"/>
    <w:rsid w:val="00577355"/>
    <w:rsid w:val="00577D22"/>
    <w:rsid w:val="00586420"/>
    <w:rsid w:val="00587D9C"/>
    <w:rsid w:val="00587DEE"/>
    <w:rsid w:val="005926A0"/>
    <w:rsid w:val="00592CB9"/>
    <w:rsid w:val="005A0123"/>
    <w:rsid w:val="005A59D2"/>
    <w:rsid w:val="005A73B1"/>
    <w:rsid w:val="005B09BC"/>
    <w:rsid w:val="005B73D7"/>
    <w:rsid w:val="005C3539"/>
    <w:rsid w:val="005C3BEC"/>
    <w:rsid w:val="005C53BC"/>
    <w:rsid w:val="005D1ABE"/>
    <w:rsid w:val="005D636A"/>
    <w:rsid w:val="005E4F79"/>
    <w:rsid w:val="005E5E30"/>
    <w:rsid w:val="005F492D"/>
    <w:rsid w:val="00602641"/>
    <w:rsid w:val="006101D8"/>
    <w:rsid w:val="0061518D"/>
    <w:rsid w:val="00615202"/>
    <w:rsid w:val="0062069D"/>
    <w:rsid w:val="00620CAA"/>
    <w:rsid w:val="0062201B"/>
    <w:rsid w:val="00624038"/>
    <w:rsid w:val="006312DE"/>
    <w:rsid w:val="00633696"/>
    <w:rsid w:val="00634CD8"/>
    <w:rsid w:val="00635A56"/>
    <w:rsid w:val="00636CF1"/>
    <w:rsid w:val="00637728"/>
    <w:rsid w:val="00645BB4"/>
    <w:rsid w:val="0065272F"/>
    <w:rsid w:val="00653CD3"/>
    <w:rsid w:val="00655749"/>
    <w:rsid w:val="006557D1"/>
    <w:rsid w:val="0065709C"/>
    <w:rsid w:val="006572C6"/>
    <w:rsid w:val="0066144E"/>
    <w:rsid w:val="006627D3"/>
    <w:rsid w:val="00664005"/>
    <w:rsid w:val="00665C1C"/>
    <w:rsid w:val="00665C8B"/>
    <w:rsid w:val="00665EA7"/>
    <w:rsid w:val="006700FC"/>
    <w:rsid w:val="00675333"/>
    <w:rsid w:val="0067705F"/>
    <w:rsid w:val="00677A64"/>
    <w:rsid w:val="006855E6"/>
    <w:rsid w:val="006901E9"/>
    <w:rsid w:val="00693B37"/>
    <w:rsid w:val="00695ADB"/>
    <w:rsid w:val="006971EA"/>
    <w:rsid w:val="006A52A6"/>
    <w:rsid w:val="006B26B3"/>
    <w:rsid w:val="006B30DF"/>
    <w:rsid w:val="006B3174"/>
    <w:rsid w:val="006E1E64"/>
    <w:rsid w:val="006E4391"/>
    <w:rsid w:val="006E46EB"/>
    <w:rsid w:val="006E63E8"/>
    <w:rsid w:val="006E6857"/>
    <w:rsid w:val="006F245E"/>
    <w:rsid w:val="006F4BA0"/>
    <w:rsid w:val="0070277D"/>
    <w:rsid w:val="00705A0E"/>
    <w:rsid w:val="00710140"/>
    <w:rsid w:val="00712A11"/>
    <w:rsid w:val="0071396B"/>
    <w:rsid w:val="00715AB3"/>
    <w:rsid w:val="00724B97"/>
    <w:rsid w:val="0072647E"/>
    <w:rsid w:val="00730BB5"/>
    <w:rsid w:val="00735A57"/>
    <w:rsid w:val="00737E6B"/>
    <w:rsid w:val="007427AF"/>
    <w:rsid w:val="00743E0B"/>
    <w:rsid w:val="00746376"/>
    <w:rsid w:val="00762568"/>
    <w:rsid w:val="007661E7"/>
    <w:rsid w:val="00770B6D"/>
    <w:rsid w:val="00772908"/>
    <w:rsid w:val="0077308F"/>
    <w:rsid w:val="00773CAA"/>
    <w:rsid w:val="0077441F"/>
    <w:rsid w:val="00774454"/>
    <w:rsid w:val="0078381E"/>
    <w:rsid w:val="00790B2D"/>
    <w:rsid w:val="007A4A87"/>
    <w:rsid w:val="007A50FF"/>
    <w:rsid w:val="007B5EF0"/>
    <w:rsid w:val="007E0605"/>
    <w:rsid w:val="007E15CB"/>
    <w:rsid w:val="007E4DA9"/>
    <w:rsid w:val="007F01A2"/>
    <w:rsid w:val="007F2974"/>
    <w:rsid w:val="007F330B"/>
    <w:rsid w:val="0080146D"/>
    <w:rsid w:val="00815567"/>
    <w:rsid w:val="008156BA"/>
    <w:rsid w:val="0082524C"/>
    <w:rsid w:val="0082669F"/>
    <w:rsid w:val="00834AF9"/>
    <w:rsid w:val="008377C4"/>
    <w:rsid w:val="00837BE7"/>
    <w:rsid w:val="00841F01"/>
    <w:rsid w:val="00845F11"/>
    <w:rsid w:val="0085349B"/>
    <w:rsid w:val="00854A86"/>
    <w:rsid w:val="008622A4"/>
    <w:rsid w:val="008653FD"/>
    <w:rsid w:val="00867EAD"/>
    <w:rsid w:val="00870672"/>
    <w:rsid w:val="00872A1D"/>
    <w:rsid w:val="008806F0"/>
    <w:rsid w:val="00880F5B"/>
    <w:rsid w:val="008816B8"/>
    <w:rsid w:val="008A02E2"/>
    <w:rsid w:val="008A48D4"/>
    <w:rsid w:val="008C3370"/>
    <w:rsid w:val="008D5479"/>
    <w:rsid w:val="008F7736"/>
    <w:rsid w:val="009023C0"/>
    <w:rsid w:val="00927C71"/>
    <w:rsid w:val="00933120"/>
    <w:rsid w:val="00943821"/>
    <w:rsid w:val="00944DEB"/>
    <w:rsid w:val="009479A9"/>
    <w:rsid w:val="00955B73"/>
    <w:rsid w:val="00961D96"/>
    <w:rsid w:val="00973963"/>
    <w:rsid w:val="00974995"/>
    <w:rsid w:val="00975DBC"/>
    <w:rsid w:val="0099003F"/>
    <w:rsid w:val="00993AEC"/>
    <w:rsid w:val="009A0707"/>
    <w:rsid w:val="009A1157"/>
    <w:rsid w:val="009A1999"/>
    <w:rsid w:val="009A5C02"/>
    <w:rsid w:val="009B42E1"/>
    <w:rsid w:val="009B5804"/>
    <w:rsid w:val="009B7429"/>
    <w:rsid w:val="009C032F"/>
    <w:rsid w:val="009C5681"/>
    <w:rsid w:val="009C63D9"/>
    <w:rsid w:val="009D4BE1"/>
    <w:rsid w:val="009D54C0"/>
    <w:rsid w:val="009F297F"/>
    <w:rsid w:val="009F31C7"/>
    <w:rsid w:val="009F37CE"/>
    <w:rsid w:val="009F5847"/>
    <w:rsid w:val="00A05005"/>
    <w:rsid w:val="00A10B2E"/>
    <w:rsid w:val="00A11488"/>
    <w:rsid w:val="00A12DEB"/>
    <w:rsid w:val="00A17930"/>
    <w:rsid w:val="00A321CA"/>
    <w:rsid w:val="00A32249"/>
    <w:rsid w:val="00A4361B"/>
    <w:rsid w:val="00A46986"/>
    <w:rsid w:val="00A510BC"/>
    <w:rsid w:val="00A5682A"/>
    <w:rsid w:val="00A61E31"/>
    <w:rsid w:val="00A677B4"/>
    <w:rsid w:val="00A70176"/>
    <w:rsid w:val="00A71294"/>
    <w:rsid w:val="00A87802"/>
    <w:rsid w:val="00A96B7D"/>
    <w:rsid w:val="00A976A7"/>
    <w:rsid w:val="00AA22A2"/>
    <w:rsid w:val="00AA46A1"/>
    <w:rsid w:val="00AA74A1"/>
    <w:rsid w:val="00AB17D6"/>
    <w:rsid w:val="00AB2DCD"/>
    <w:rsid w:val="00AB4D4B"/>
    <w:rsid w:val="00AC0269"/>
    <w:rsid w:val="00AC291E"/>
    <w:rsid w:val="00AC3319"/>
    <w:rsid w:val="00AD1652"/>
    <w:rsid w:val="00AD4517"/>
    <w:rsid w:val="00AD6F98"/>
    <w:rsid w:val="00AF73B5"/>
    <w:rsid w:val="00B003C0"/>
    <w:rsid w:val="00B05A28"/>
    <w:rsid w:val="00B14D49"/>
    <w:rsid w:val="00B15019"/>
    <w:rsid w:val="00B17796"/>
    <w:rsid w:val="00B21AF3"/>
    <w:rsid w:val="00B31236"/>
    <w:rsid w:val="00B4464F"/>
    <w:rsid w:val="00B507C3"/>
    <w:rsid w:val="00B54901"/>
    <w:rsid w:val="00B56A60"/>
    <w:rsid w:val="00B60E08"/>
    <w:rsid w:val="00B60F03"/>
    <w:rsid w:val="00B631D8"/>
    <w:rsid w:val="00B65FDA"/>
    <w:rsid w:val="00B67765"/>
    <w:rsid w:val="00B740DF"/>
    <w:rsid w:val="00B7463B"/>
    <w:rsid w:val="00B763A3"/>
    <w:rsid w:val="00B81CCC"/>
    <w:rsid w:val="00B97E23"/>
    <w:rsid w:val="00BA08DD"/>
    <w:rsid w:val="00BA3BF7"/>
    <w:rsid w:val="00BA58F7"/>
    <w:rsid w:val="00BA70F4"/>
    <w:rsid w:val="00BA71C0"/>
    <w:rsid w:val="00BB1477"/>
    <w:rsid w:val="00BC4B09"/>
    <w:rsid w:val="00BC7FB4"/>
    <w:rsid w:val="00BD0E83"/>
    <w:rsid w:val="00BD328C"/>
    <w:rsid w:val="00BD5977"/>
    <w:rsid w:val="00BD71CE"/>
    <w:rsid w:val="00BE29CB"/>
    <w:rsid w:val="00BE3323"/>
    <w:rsid w:val="00BF3D7B"/>
    <w:rsid w:val="00BF3F72"/>
    <w:rsid w:val="00BF762F"/>
    <w:rsid w:val="00C0042E"/>
    <w:rsid w:val="00C14620"/>
    <w:rsid w:val="00C204B6"/>
    <w:rsid w:val="00C2503D"/>
    <w:rsid w:val="00C27594"/>
    <w:rsid w:val="00C314E1"/>
    <w:rsid w:val="00C42036"/>
    <w:rsid w:val="00C42693"/>
    <w:rsid w:val="00C440C6"/>
    <w:rsid w:val="00C45959"/>
    <w:rsid w:val="00C46259"/>
    <w:rsid w:val="00C53A65"/>
    <w:rsid w:val="00C643CE"/>
    <w:rsid w:val="00C66B9F"/>
    <w:rsid w:val="00C70955"/>
    <w:rsid w:val="00C72A27"/>
    <w:rsid w:val="00C757D6"/>
    <w:rsid w:val="00C82889"/>
    <w:rsid w:val="00C85D6E"/>
    <w:rsid w:val="00C87FDA"/>
    <w:rsid w:val="00CA48A7"/>
    <w:rsid w:val="00CA7E15"/>
    <w:rsid w:val="00CD4F18"/>
    <w:rsid w:val="00CE08C1"/>
    <w:rsid w:val="00CF6337"/>
    <w:rsid w:val="00D00660"/>
    <w:rsid w:val="00D04D41"/>
    <w:rsid w:val="00D072BB"/>
    <w:rsid w:val="00D13C4F"/>
    <w:rsid w:val="00D1500B"/>
    <w:rsid w:val="00D17E76"/>
    <w:rsid w:val="00D416A7"/>
    <w:rsid w:val="00D4527F"/>
    <w:rsid w:val="00D46077"/>
    <w:rsid w:val="00D520EA"/>
    <w:rsid w:val="00D52D54"/>
    <w:rsid w:val="00D545C3"/>
    <w:rsid w:val="00D5689F"/>
    <w:rsid w:val="00D62040"/>
    <w:rsid w:val="00D6798A"/>
    <w:rsid w:val="00D702BF"/>
    <w:rsid w:val="00D71F1A"/>
    <w:rsid w:val="00D80B38"/>
    <w:rsid w:val="00D80E18"/>
    <w:rsid w:val="00D92F39"/>
    <w:rsid w:val="00D96159"/>
    <w:rsid w:val="00DE037A"/>
    <w:rsid w:val="00DE62F1"/>
    <w:rsid w:val="00DE752E"/>
    <w:rsid w:val="00DF6A7C"/>
    <w:rsid w:val="00E053A5"/>
    <w:rsid w:val="00E06DD6"/>
    <w:rsid w:val="00E11FCB"/>
    <w:rsid w:val="00E20DEF"/>
    <w:rsid w:val="00E30CF6"/>
    <w:rsid w:val="00E334B2"/>
    <w:rsid w:val="00E46687"/>
    <w:rsid w:val="00E52BAA"/>
    <w:rsid w:val="00E61F4C"/>
    <w:rsid w:val="00E807E2"/>
    <w:rsid w:val="00E82817"/>
    <w:rsid w:val="00E839D8"/>
    <w:rsid w:val="00E93ADB"/>
    <w:rsid w:val="00EA0F0F"/>
    <w:rsid w:val="00EB051B"/>
    <w:rsid w:val="00EB0868"/>
    <w:rsid w:val="00EB5655"/>
    <w:rsid w:val="00EC2B0B"/>
    <w:rsid w:val="00EE6423"/>
    <w:rsid w:val="00F018B0"/>
    <w:rsid w:val="00F12C6D"/>
    <w:rsid w:val="00F14FD2"/>
    <w:rsid w:val="00F16352"/>
    <w:rsid w:val="00F256FB"/>
    <w:rsid w:val="00F315F3"/>
    <w:rsid w:val="00F31D63"/>
    <w:rsid w:val="00F32DD1"/>
    <w:rsid w:val="00F33FE1"/>
    <w:rsid w:val="00F46344"/>
    <w:rsid w:val="00F66696"/>
    <w:rsid w:val="00F70CFC"/>
    <w:rsid w:val="00F84FF2"/>
    <w:rsid w:val="00F95772"/>
    <w:rsid w:val="00F96B31"/>
    <w:rsid w:val="00FB0506"/>
    <w:rsid w:val="00FB125C"/>
    <w:rsid w:val="00FC0F73"/>
    <w:rsid w:val="00FD50F5"/>
    <w:rsid w:val="00FE6761"/>
    <w:rsid w:val="00FF4E14"/>
    <w:rsid w:val="00FF6237"/>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0B2E"/>
    <w:pPr>
      <w:ind w:left="720"/>
      <w:contextualSpacing/>
    </w:pPr>
  </w:style>
  <w:style w:type="table" w:styleId="a4">
    <w:name w:val="Table Grid"/>
    <w:basedOn w:val="a1"/>
    <w:uiPriority w:val="99"/>
    <w:rsid w:val="00A10B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ndnote reference"/>
    <w:basedOn w:val="a0"/>
    <w:uiPriority w:val="99"/>
    <w:semiHidden/>
    <w:rsid w:val="00A10B2E"/>
    <w:rPr>
      <w:rFonts w:cs="Times New Roman"/>
      <w:vertAlign w:val="superscript"/>
    </w:rPr>
  </w:style>
  <w:style w:type="paragraph" w:customStyle="1" w:styleId="ConsPlusNormal">
    <w:name w:val="ConsPlusNormal"/>
    <w:uiPriority w:val="99"/>
    <w:rsid w:val="002A0B09"/>
    <w:pPr>
      <w:widowControl w:val="0"/>
      <w:autoSpaceDE w:val="0"/>
      <w:autoSpaceDN w:val="0"/>
      <w:adjustRightInd w:val="0"/>
    </w:pPr>
    <w:rPr>
      <w:rFonts w:ascii="Arial" w:hAnsi="Arial" w:cs="Arial"/>
      <w:sz w:val="20"/>
      <w:szCs w:val="20"/>
    </w:rPr>
  </w:style>
  <w:style w:type="paragraph" w:styleId="a6">
    <w:name w:val="Body Text Indent"/>
    <w:basedOn w:val="a"/>
    <w:link w:val="a7"/>
    <w:uiPriority w:val="99"/>
    <w:rsid w:val="003508F7"/>
    <w:pPr>
      <w:ind w:firstLine="708"/>
      <w:jc w:val="center"/>
    </w:pPr>
    <w:rPr>
      <w:sz w:val="28"/>
    </w:rPr>
  </w:style>
  <w:style w:type="character" w:customStyle="1" w:styleId="a7">
    <w:name w:val="Основной текст с отступом Знак"/>
    <w:basedOn w:val="a0"/>
    <w:link w:val="a6"/>
    <w:uiPriority w:val="99"/>
    <w:rsid w:val="003508F7"/>
    <w:rPr>
      <w:sz w:val="28"/>
      <w:szCs w:val="24"/>
    </w:rPr>
  </w:style>
  <w:style w:type="paragraph" w:customStyle="1" w:styleId="msonormalbullet2gif">
    <w:name w:val="msonormalbullet2.gif"/>
    <w:basedOn w:val="a"/>
    <w:rsid w:val="0085349B"/>
    <w:pPr>
      <w:spacing w:before="100" w:beforeAutospacing="1" w:after="100" w:afterAutospacing="1"/>
    </w:pPr>
  </w:style>
  <w:style w:type="paragraph" w:customStyle="1" w:styleId="c4">
    <w:name w:val="c4"/>
    <w:basedOn w:val="a"/>
    <w:rsid w:val="00BF3F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18</Pages>
  <Words>4079</Words>
  <Characters>27718</Characters>
  <Application>Microsoft Office Word</Application>
  <DocSecurity>0</DocSecurity>
  <Lines>230</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Алексеева</dc:creator>
  <cp:lastModifiedBy>Музей-4</cp:lastModifiedBy>
  <cp:revision>12</cp:revision>
  <cp:lastPrinted>2019-12-23T09:10:00Z</cp:lastPrinted>
  <dcterms:created xsi:type="dcterms:W3CDTF">2020-01-13T08:30:00Z</dcterms:created>
  <dcterms:modified xsi:type="dcterms:W3CDTF">2020-01-14T05:56:00Z</dcterms:modified>
</cp:coreProperties>
</file>